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387A3" w14:textId="2ABC136E" w:rsidR="00EC18DF" w:rsidRPr="008C262A" w:rsidRDefault="00EC18DF" w:rsidP="008C262A">
      <w:pPr>
        <w:jc w:val="center"/>
        <w:rPr>
          <w:rFonts w:ascii="Times New Roman" w:eastAsia="方正小标宋简体" w:hAnsi="Times New Roman"/>
          <w:sz w:val="44"/>
          <w:szCs w:val="44"/>
        </w:rPr>
      </w:pPr>
      <w:r w:rsidRPr="008C262A">
        <w:rPr>
          <w:rFonts w:ascii="Times New Roman" w:eastAsia="方正小标宋简体" w:hAnsi="Times New Roman"/>
          <w:sz w:val="44"/>
          <w:szCs w:val="44"/>
        </w:rPr>
        <w:t>关于邀请</w:t>
      </w:r>
      <w:r w:rsidR="008C262A" w:rsidRPr="008C262A">
        <w:rPr>
          <w:rFonts w:ascii="Times New Roman" w:eastAsia="方正小标宋简体" w:hAnsi="Times New Roman"/>
          <w:sz w:val="44"/>
          <w:szCs w:val="44"/>
        </w:rPr>
        <w:t>在线</w:t>
      </w:r>
      <w:r w:rsidRPr="008C262A">
        <w:rPr>
          <w:rFonts w:ascii="Times New Roman" w:eastAsia="方正小标宋简体" w:hAnsi="Times New Roman"/>
          <w:sz w:val="44"/>
          <w:szCs w:val="44"/>
        </w:rPr>
        <w:t>参加</w:t>
      </w:r>
      <w:r w:rsidRPr="008C262A">
        <w:rPr>
          <w:rFonts w:ascii="Times New Roman" w:eastAsia="方正小标宋简体" w:hAnsi="Times New Roman"/>
          <w:sz w:val="44"/>
          <w:szCs w:val="44"/>
        </w:rPr>
        <w:t>CIRC.LE HUB CLUB</w:t>
      </w:r>
      <w:r w:rsidRPr="008C262A">
        <w:rPr>
          <w:rFonts w:ascii="Times New Roman" w:eastAsia="方正小标宋简体" w:hAnsi="Times New Roman"/>
          <w:sz w:val="44"/>
          <w:szCs w:val="44"/>
        </w:rPr>
        <w:t>伊斯坦布尔倍增活动的函</w:t>
      </w:r>
    </w:p>
    <w:p w14:paraId="5C84883A" w14:textId="77777777" w:rsidR="00EC18DF" w:rsidRPr="008C262A" w:rsidRDefault="00EC18DF" w:rsidP="00EC18DF">
      <w:pPr>
        <w:rPr>
          <w:rFonts w:ascii="Times New Roman" w:eastAsia="仿宋_GB2312" w:hAnsi="Times New Roman"/>
          <w:sz w:val="32"/>
          <w:szCs w:val="32"/>
        </w:rPr>
      </w:pPr>
    </w:p>
    <w:p w14:paraId="1865ECC9" w14:textId="7FCBC542" w:rsidR="00EC18DF" w:rsidRPr="008C262A" w:rsidRDefault="008C262A" w:rsidP="00EC18DF">
      <w:pPr>
        <w:rPr>
          <w:rFonts w:ascii="Times New Roman" w:eastAsia="仿宋_GB2312" w:hAnsi="Times New Roman"/>
          <w:sz w:val="32"/>
          <w:szCs w:val="32"/>
        </w:rPr>
      </w:pPr>
      <w:r w:rsidRPr="008C262A">
        <w:rPr>
          <w:rFonts w:ascii="Times New Roman" w:eastAsia="仿宋_GB2312" w:hAnsi="Times New Roman"/>
          <w:sz w:val="32"/>
          <w:szCs w:val="32"/>
        </w:rPr>
        <w:t>有关</w:t>
      </w:r>
      <w:r w:rsidR="00EC18DF" w:rsidRPr="008C262A">
        <w:rPr>
          <w:rFonts w:ascii="Times New Roman" w:eastAsia="仿宋_GB2312" w:hAnsi="Times New Roman"/>
          <w:sz w:val="32"/>
          <w:szCs w:val="32"/>
        </w:rPr>
        <w:t>高校科协：</w:t>
      </w:r>
    </w:p>
    <w:p w14:paraId="02EC84CF" w14:textId="6CDACF0C" w:rsidR="00EC18DF" w:rsidRPr="008C262A" w:rsidRDefault="00EC18DF" w:rsidP="008C262A">
      <w:pPr>
        <w:ind w:firstLineChars="200" w:firstLine="640"/>
        <w:rPr>
          <w:rFonts w:ascii="Times New Roman" w:eastAsia="仿宋_GB2312" w:hAnsi="Times New Roman"/>
          <w:sz w:val="32"/>
          <w:szCs w:val="32"/>
        </w:rPr>
      </w:pPr>
      <w:r w:rsidRPr="008C262A">
        <w:rPr>
          <w:rFonts w:ascii="Times New Roman" w:eastAsia="仿宋_GB2312" w:hAnsi="Times New Roman"/>
          <w:sz w:val="32"/>
          <w:szCs w:val="32"/>
        </w:rPr>
        <w:t>CIRC.LE</w:t>
      </w:r>
      <w:r w:rsidR="00155CD1" w:rsidRPr="008C262A">
        <w:rPr>
          <w:rFonts w:ascii="Times New Roman" w:eastAsia="仿宋_GB2312" w:hAnsi="Times New Roman"/>
          <w:sz w:val="32"/>
          <w:szCs w:val="32"/>
        </w:rPr>
        <w:t>项目</w:t>
      </w:r>
      <w:r w:rsidRPr="008C262A">
        <w:rPr>
          <w:rFonts w:ascii="Times New Roman" w:eastAsia="仿宋_GB2312" w:hAnsi="Times New Roman"/>
          <w:sz w:val="32"/>
          <w:szCs w:val="32"/>
        </w:rPr>
        <w:t>是由西班牙马德里理工大学发起、</w:t>
      </w:r>
      <w:r w:rsidRPr="008C262A">
        <w:rPr>
          <w:rFonts w:ascii="Times New Roman" w:eastAsia="仿宋_GB2312" w:hAnsi="Times New Roman"/>
          <w:sz w:val="32"/>
          <w:szCs w:val="32"/>
        </w:rPr>
        <w:t>7</w:t>
      </w:r>
      <w:r w:rsidRPr="008C262A">
        <w:rPr>
          <w:rFonts w:ascii="Times New Roman" w:eastAsia="仿宋_GB2312" w:hAnsi="Times New Roman"/>
          <w:sz w:val="32"/>
          <w:szCs w:val="32"/>
        </w:rPr>
        <w:t>所欧洲大学共同开展的一个国际合作项目，由欧盟</w:t>
      </w:r>
      <w:r w:rsidRPr="008C262A">
        <w:rPr>
          <w:rFonts w:ascii="Times New Roman" w:eastAsia="仿宋_GB2312" w:hAnsi="Times New Roman"/>
          <w:sz w:val="32"/>
          <w:szCs w:val="32"/>
        </w:rPr>
        <w:t xml:space="preserve"> Erasmus+</w:t>
      </w:r>
      <w:r w:rsidRPr="008C262A">
        <w:rPr>
          <w:rFonts w:ascii="Times New Roman" w:eastAsia="仿宋_GB2312" w:hAnsi="Times New Roman"/>
          <w:sz w:val="32"/>
          <w:szCs w:val="32"/>
        </w:rPr>
        <w:t>计划资助，全称为</w:t>
      </w:r>
      <w:r w:rsidRPr="008C262A">
        <w:rPr>
          <w:rFonts w:ascii="Times New Roman" w:eastAsia="仿宋_GB2312" w:hAnsi="Times New Roman"/>
          <w:sz w:val="32"/>
          <w:szCs w:val="32"/>
        </w:rPr>
        <w:t>“Circular &amp; Socio-Civic Learning Hub”</w:t>
      </w:r>
      <w:r w:rsidRPr="008C262A">
        <w:rPr>
          <w:rFonts w:ascii="Times New Roman" w:eastAsia="仿宋_GB2312" w:hAnsi="Times New Roman"/>
          <w:sz w:val="32"/>
          <w:szCs w:val="32"/>
        </w:rPr>
        <w:t>（循环与社会公民学习中心）。该项目旨在赋能新一代专业人士，使其在循环经济转型中具备社会公民责任感。项目通过建立一个多利益相关者、参与式、民主的互学知识转移平台，推动学生、学者、跨学科专家、社会群体和决策者之间的合作</w:t>
      </w:r>
      <w:r w:rsidR="00155CD1" w:rsidRPr="008C262A">
        <w:rPr>
          <w:rFonts w:ascii="Times New Roman" w:eastAsia="仿宋_GB2312" w:hAnsi="Times New Roman"/>
          <w:sz w:val="32"/>
          <w:szCs w:val="32"/>
        </w:rPr>
        <w:t>，收集并创造高质量的开放教育资源</w:t>
      </w:r>
      <w:r w:rsidRPr="008C262A">
        <w:rPr>
          <w:rFonts w:ascii="Times New Roman" w:eastAsia="仿宋_GB2312" w:hAnsi="Times New Roman"/>
          <w:sz w:val="32"/>
          <w:szCs w:val="32"/>
        </w:rPr>
        <w:t>。</w:t>
      </w:r>
    </w:p>
    <w:p w14:paraId="7B8E4E85" w14:textId="75E42341" w:rsidR="00155CD1" w:rsidRPr="008C262A" w:rsidRDefault="00EC18DF" w:rsidP="008C262A">
      <w:pPr>
        <w:ind w:firstLineChars="200" w:firstLine="640"/>
        <w:rPr>
          <w:rFonts w:ascii="Times New Roman" w:eastAsia="仿宋_GB2312" w:hAnsi="Times New Roman"/>
          <w:sz w:val="32"/>
          <w:szCs w:val="32"/>
        </w:rPr>
      </w:pPr>
      <w:r w:rsidRPr="008C262A">
        <w:rPr>
          <w:rFonts w:ascii="Times New Roman" w:eastAsia="仿宋_GB2312" w:hAnsi="Times New Roman"/>
          <w:sz w:val="32"/>
          <w:szCs w:val="32"/>
        </w:rPr>
        <w:t>该项目发起方西班牙马德里理工大学系世界青年科学家峰会欧洲专场协办单位，有意通过省科协</w:t>
      </w:r>
      <w:r w:rsidR="00155CD1" w:rsidRPr="008C262A">
        <w:rPr>
          <w:rFonts w:ascii="Times New Roman" w:eastAsia="仿宋_GB2312" w:hAnsi="Times New Roman"/>
          <w:sz w:val="32"/>
          <w:szCs w:val="32"/>
        </w:rPr>
        <w:t>加强</w:t>
      </w:r>
      <w:r w:rsidRPr="008C262A">
        <w:rPr>
          <w:rFonts w:ascii="Times New Roman" w:eastAsia="仿宋_GB2312" w:hAnsi="Times New Roman"/>
          <w:sz w:val="32"/>
          <w:szCs w:val="32"/>
        </w:rPr>
        <w:t>与浙江相关大学的交流与合作。现诚挚邀请</w:t>
      </w:r>
      <w:r w:rsidR="00155CD1" w:rsidRPr="008C262A">
        <w:rPr>
          <w:rFonts w:ascii="Times New Roman" w:eastAsia="仿宋_GB2312" w:hAnsi="Times New Roman"/>
          <w:sz w:val="32"/>
          <w:szCs w:val="32"/>
        </w:rPr>
        <w:t>有兴趣的高校教师于</w:t>
      </w:r>
      <w:r w:rsidR="00155CD1" w:rsidRPr="008C262A">
        <w:rPr>
          <w:rFonts w:ascii="Times New Roman" w:eastAsia="仿宋_GB2312" w:hAnsi="Times New Roman"/>
          <w:sz w:val="32"/>
          <w:szCs w:val="32"/>
        </w:rPr>
        <w:t>2025</w:t>
      </w:r>
      <w:r w:rsidR="00155CD1" w:rsidRPr="008C262A">
        <w:rPr>
          <w:rFonts w:ascii="Times New Roman" w:eastAsia="仿宋_GB2312" w:hAnsi="Times New Roman"/>
          <w:sz w:val="32"/>
          <w:szCs w:val="32"/>
        </w:rPr>
        <w:t>年</w:t>
      </w:r>
      <w:r w:rsidR="00155CD1" w:rsidRPr="008C262A">
        <w:rPr>
          <w:rFonts w:ascii="Times New Roman" w:eastAsia="仿宋_GB2312" w:hAnsi="Times New Roman"/>
          <w:sz w:val="32"/>
          <w:szCs w:val="32"/>
        </w:rPr>
        <w:t>2</w:t>
      </w:r>
      <w:r w:rsidR="00155CD1" w:rsidRPr="008C262A">
        <w:rPr>
          <w:rFonts w:ascii="Times New Roman" w:eastAsia="仿宋_GB2312" w:hAnsi="Times New Roman"/>
          <w:sz w:val="32"/>
          <w:szCs w:val="32"/>
        </w:rPr>
        <w:t>月</w:t>
      </w:r>
      <w:r w:rsidR="00155CD1" w:rsidRPr="008C262A">
        <w:rPr>
          <w:rFonts w:ascii="Times New Roman" w:eastAsia="仿宋_GB2312" w:hAnsi="Times New Roman"/>
          <w:sz w:val="32"/>
          <w:szCs w:val="32"/>
        </w:rPr>
        <w:t>20</w:t>
      </w:r>
      <w:r w:rsidR="00155CD1" w:rsidRPr="008C262A">
        <w:rPr>
          <w:rFonts w:ascii="Times New Roman" w:eastAsia="仿宋_GB2312" w:hAnsi="Times New Roman"/>
          <w:sz w:val="32"/>
          <w:szCs w:val="32"/>
        </w:rPr>
        <w:t>日在线参加</w:t>
      </w:r>
      <w:r w:rsidR="00155CD1" w:rsidRPr="008C262A">
        <w:rPr>
          <w:rFonts w:ascii="Times New Roman" w:eastAsia="仿宋_GB2312" w:hAnsi="Times New Roman"/>
          <w:sz w:val="32"/>
          <w:szCs w:val="32"/>
        </w:rPr>
        <w:t>“CIRC.LE HUB CLUB</w:t>
      </w:r>
      <w:r w:rsidR="00155CD1" w:rsidRPr="008C262A">
        <w:rPr>
          <w:rFonts w:ascii="Times New Roman" w:eastAsia="仿宋_GB2312" w:hAnsi="Times New Roman"/>
          <w:sz w:val="32"/>
          <w:szCs w:val="32"/>
        </w:rPr>
        <w:t>伊斯坦布尔倍增活动</w:t>
      </w:r>
      <w:r w:rsidR="00155CD1" w:rsidRPr="008C262A">
        <w:rPr>
          <w:rFonts w:ascii="Times New Roman" w:eastAsia="仿宋_GB2312" w:hAnsi="Times New Roman"/>
          <w:sz w:val="32"/>
          <w:szCs w:val="32"/>
        </w:rPr>
        <w:t>”</w:t>
      </w:r>
      <w:r w:rsidR="00155CD1" w:rsidRPr="008C262A">
        <w:rPr>
          <w:rFonts w:ascii="Times New Roman" w:eastAsia="仿宋_GB2312" w:hAnsi="Times New Roman"/>
          <w:sz w:val="32"/>
          <w:szCs w:val="32"/>
        </w:rPr>
        <w:t>。该活动是</w:t>
      </w:r>
      <w:r w:rsidR="00155CD1" w:rsidRPr="008C262A">
        <w:rPr>
          <w:rFonts w:ascii="Times New Roman" w:eastAsia="仿宋_GB2312" w:hAnsi="Times New Roman"/>
          <w:sz w:val="32"/>
          <w:szCs w:val="32"/>
        </w:rPr>
        <w:t>CIRC.LE</w:t>
      </w:r>
      <w:r w:rsidR="00155CD1" w:rsidRPr="008C262A">
        <w:rPr>
          <w:rFonts w:ascii="Times New Roman" w:eastAsia="仿宋_GB2312" w:hAnsi="Times New Roman"/>
          <w:sz w:val="32"/>
          <w:szCs w:val="32"/>
        </w:rPr>
        <w:t>项目重要的年度活动，将提供一个独特的对话平台，合作伙伴不仅可以参与</w:t>
      </w:r>
      <w:r w:rsidR="00155CD1" w:rsidRPr="008C262A">
        <w:rPr>
          <w:rFonts w:ascii="Times New Roman" w:eastAsia="仿宋_GB2312" w:hAnsi="Times New Roman"/>
          <w:sz w:val="32"/>
          <w:szCs w:val="32"/>
        </w:rPr>
        <w:t>CIRC.LE</w:t>
      </w:r>
      <w:r w:rsidR="00155CD1" w:rsidRPr="008C262A">
        <w:rPr>
          <w:rFonts w:ascii="Times New Roman" w:eastAsia="仿宋_GB2312" w:hAnsi="Times New Roman"/>
          <w:sz w:val="32"/>
          <w:szCs w:val="32"/>
        </w:rPr>
        <w:t>项目的学习体验，还能在多元化环境中，贡献独特思考和见解。</w:t>
      </w:r>
    </w:p>
    <w:p w14:paraId="4A187014" w14:textId="262A424F" w:rsidR="00EC18DF" w:rsidRDefault="00155CD1" w:rsidP="008C262A">
      <w:pPr>
        <w:ind w:firstLineChars="200" w:firstLine="640"/>
        <w:rPr>
          <w:rFonts w:ascii="Times New Roman" w:eastAsia="仿宋_GB2312" w:hAnsi="Times New Roman"/>
          <w:sz w:val="32"/>
          <w:szCs w:val="32"/>
        </w:rPr>
      </w:pPr>
      <w:r w:rsidRPr="008C262A">
        <w:rPr>
          <w:rFonts w:ascii="Times New Roman" w:eastAsia="仿宋_GB2312" w:hAnsi="Times New Roman"/>
          <w:sz w:val="32"/>
          <w:szCs w:val="32"/>
        </w:rPr>
        <w:t>如有意在线参与，请于</w:t>
      </w:r>
      <w:r w:rsidRPr="008C262A">
        <w:rPr>
          <w:rFonts w:ascii="Times New Roman" w:eastAsia="仿宋_GB2312" w:hAnsi="Times New Roman"/>
          <w:sz w:val="32"/>
          <w:szCs w:val="32"/>
        </w:rPr>
        <w:t>2025</w:t>
      </w:r>
      <w:r w:rsidRPr="008C262A">
        <w:rPr>
          <w:rFonts w:ascii="Times New Roman" w:eastAsia="仿宋_GB2312" w:hAnsi="Times New Roman"/>
          <w:sz w:val="32"/>
          <w:szCs w:val="32"/>
        </w:rPr>
        <w:t>年</w:t>
      </w:r>
      <w:r w:rsidRPr="008C262A">
        <w:rPr>
          <w:rFonts w:ascii="Times New Roman" w:eastAsia="仿宋_GB2312" w:hAnsi="Times New Roman"/>
          <w:sz w:val="32"/>
          <w:szCs w:val="32"/>
        </w:rPr>
        <w:t>2</w:t>
      </w:r>
      <w:r w:rsidRPr="008C262A">
        <w:rPr>
          <w:rFonts w:ascii="Times New Roman" w:eastAsia="仿宋_GB2312" w:hAnsi="Times New Roman"/>
          <w:sz w:val="32"/>
          <w:szCs w:val="32"/>
        </w:rPr>
        <w:t>月</w:t>
      </w:r>
      <w:r w:rsidRPr="008C262A">
        <w:rPr>
          <w:rFonts w:ascii="Times New Roman" w:eastAsia="仿宋_GB2312" w:hAnsi="Times New Roman"/>
          <w:sz w:val="32"/>
          <w:szCs w:val="32"/>
        </w:rPr>
        <w:t>19</w:t>
      </w:r>
      <w:r w:rsidRPr="008C262A">
        <w:rPr>
          <w:rFonts w:ascii="Times New Roman" w:eastAsia="仿宋_GB2312" w:hAnsi="Times New Roman"/>
          <w:sz w:val="32"/>
          <w:szCs w:val="32"/>
        </w:rPr>
        <w:t>日前将</w:t>
      </w:r>
      <w:r w:rsidRPr="008C262A">
        <w:rPr>
          <w:rFonts w:ascii="Times New Roman" w:eastAsia="仿宋_GB2312" w:hAnsi="Times New Roman"/>
          <w:b/>
          <w:bCs/>
          <w:sz w:val="32"/>
          <w:szCs w:val="32"/>
        </w:rPr>
        <w:t>姓名、单位、职务</w:t>
      </w:r>
      <w:r w:rsidRPr="008C262A">
        <w:rPr>
          <w:rFonts w:ascii="Times New Roman" w:eastAsia="仿宋_GB2312" w:hAnsi="Times New Roman"/>
          <w:b/>
          <w:bCs/>
          <w:sz w:val="32"/>
          <w:szCs w:val="32"/>
        </w:rPr>
        <w:t>/</w:t>
      </w:r>
      <w:r w:rsidRPr="008C262A">
        <w:rPr>
          <w:rFonts w:ascii="Times New Roman" w:eastAsia="仿宋_GB2312" w:hAnsi="Times New Roman"/>
          <w:b/>
          <w:bCs/>
          <w:sz w:val="32"/>
          <w:szCs w:val="32"/>
        </w:rPr>
        <w:t>职称</w:t>
      </w:r>
      <w:r w:rsidR="008C262A" w:rsidRPr="008C262A">
        <w:rPr>
          <w:rFonts w:ascii="Times New Roman" w:eastAsia="仿宋_GB2312" w:hAnsi="Times New Roman"/>
          <w:b/>
          <w:bCs/>
          <w:sz w:val="32"/>
          <w:szCs w:val="32"/>
        </w:rPr>
        <w:t>、电子邮箱</w:t>
      </w:r>
      <w:r w:rsidRPr="008C262A">
        <w:rPr>
          <w:rFonts w:ascii="Times New Roman" w:eastAsia="仿宋_GB2312" w:hAnsi="Times New Roman"/>
          <w:b/>
          <w:bCs/>
          <w:sz w:val="32"/>
          <w:szCs w:val="32"/>
        </w:rPr>
        <w:t>等个人信息</w:t>
      </w:r>
      <w:r w:rsidR="008C262A" w:rsidRPr="008C262A">
        <w:rPr>
          <w:rFonts w:ascii="Times New Roman" w:eastAsia="仿宋_GB2312" w:hAnsi="Times New Roman"/>
          <w:b/>
          <w:bCs/>
          <w:sz w:val="32"/>
          <w:szCs w:val="32"/>
        </w:rPr>
        <w:t>（英文）</w:t>
      </w:r>
      <w:r w:rsidRPr="008C262A">
        <w:rPr>
          <w:rFonts w:ascii="Times New Roman" w:eastAsia="仿宋_GB2312" w:hAnsi="Times New Roman"/>
          <w:sz w:val="32"/>
          <w:szCs w:val="32"/>
        </w:rPr>
        <w:t>通过电子邮件</w:t>
      </w:r>
      <w:r w:rsidR="008C262A" w:rsidRPr="008C262A">
        <w:rPr>
          <w:rFonts w:ascii="Times New Roman" w:eastAsia="仿宋_GB2312" w:hAnsi="Times New Roman"/>
          <w:sz w:val="32"/>
          <w:szCs w:val="32"/>
        </w:rPr>
        <w:lastRenderedPageBreak/>
        <w:t>报</w:t>
      </w:r>
      <w:r w:rsidR="00DB4851">
        <w:rPr>
          <w:rFonts w:ascii="Times New Roman" w:eastAsia="仿宋_GB2312" w:hAnsi="Times New Roman" w:hint="eastAsia"/>
          <w:sz w:val="32"/>
          <w:szCs w:val="32"/>
        </w:rPr>
        <w:t>名</w:t>
      </w:r>
      <w:r w:rsidR="008C262A" w:rsidRPr="008C262A">
        <w:rPr>
          <w:rFonts w:ascii="Times New Roman" w:eastAsia="仿宋_GB2312" w:hAnsi="Times New Roman"/>
          <w:sz w:val="32"/>
          <w:szCs w:val="32"/>
        </w:rPr>
        <w:t>，</w:t>
      </w:r>
      <w:r w:rsidR="008C262A" w:rsidRPr="008C262A">
        <w:rPr>
          <w:rFonts w:ascii="Times New Roman" w:eastAsia="仿宋_GB2312" w:hAnsi="Times New Roman"/>
          <w:sz w:val="32"/>
          <w:szCs w:val="32"/>
        </w:rPr>
        <w:t>Zoom</w:t>
      </w:r>
      <w:r w:rsidR="008C262A" w:rsidRPr="008C262A">
        <w:rPr>
          <w:rFonts w:ascii="Times New Roman" w:eastAsia="仿宋_GB2312" w:hAnsi="Times New Roman"/>
          <w:sz w:val="32"/>
          <w:szCs w:val="32"/>
        </w:rPr>
        <w:t>会议链接将在活动前发送至您的电子邮箱。</w:t>
      </w:r>
    </w:p>
    <w:p w14:paraId="538042F0" w14:textId="77777777" w:rsidR="008C262A" w:rsidRDefault="008C262A" w:rsidP="008C262A">
      <w:pPr>
        <w:ind w:firstLineChars="200" w:firstLine="640"/>
        <w:rPr>
          <w:rFonts w:ascii="Times New Roman" w:eastAsia="仿宋_GB2312" w:hAnsi="Times New Roman"/>
          <w:sz w:val="32"/>
          <w:szCs w:val="32"/>
        </w:rPr>
      </w:pPr>
    </w:p>
    <w:p w14:paraId="3D203078" w14:textId="14B072E2" w:rsidR="008C262A" w:rsidRDefault="008C262A" w:rsidP="008C262A">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附件：</w:t>
      </w:r>
      <w:r>
        <w:rPr>
          <w:rFonts w:ascii="Times New Roman" w:eastAsia="仿宋_GB2312" w:hAnsi="Times New Roman" w:hint="eastAsia"/>
          <w:sz w:val="32"/>
          <w:szCs w:val="32"/>
        </w:rPr>
        <w:t>1.</w:t>
      </w:r>
      <w:r w:rsidRPr="008C262A">
        <w:rPr>
          <w:rFonts w:hint="eastAsia"/>
        </w:rPr>
        <w:t xml:space="preserve"> </w:t>
      </w:r>
      <w:r w:rsidRPr="008C262A">
        <w:rPr>
          <w:rFonts w:ascii="Times New Roman" w:eastAsia="仿宋_GB2312" w:hAnsi="Times New Roman" w:hint="eastAsia"/>
          <w:sz w:val="32"/>
          <w:szCs w:val="32"/>
        </w:rPr>
        <w:t>CIRC.LE HUB CLUB</w:t>
      </w:r>
      <w:r w:rsidRPr="008C262A">
        <w:rPr>
          <w:rFonts w:ascii="Times New Roman" w:eastAsia="仿宋_GB2312" w:hAnsi="Times New Roman" w:hint="eastAsia"/>
          <w:sz w:val="32"/>
          <w:szCs w:val="32"/>
        </w:rPr>
        <w:t>倍增</w:t>
      </w:r>
      <w:r>
        <w:rPr>
          <w:rFonts w:ascii="Times New Roman" w:eastAsia="仿宋_GB2312" w:hAnsi="Times New Roman" w:hint="eastAsia"/>
          <w:sz w:val="32"/>
          <w:szCs w:val="32"/>
        </w:rPr>
        <w:t>活动议程</w:t>
      </w:r>
    </w:p>
    <w:p w14:paraId="75BFE901" w14:textId="1ECF5605" w:rsidR="008C262A" w:rsidRPr="008C262A" w:rsidRDefault="008C262A" w:rsidP="008C262A">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      2.</w:t>
      </w:r>
      <w:r w:rsidRPr="008C262A">
        <w:rPr>
          <w:rFonts w:ascii="Times New Roman" w:eastAsia="仿宋_GB2312" w:hAnsi="Times New Roman" w:hint="eastAsia"/>
          <w:sz w:val="32"/>
          <w:szCs w:val="32"/>
        </w:rPr>
        <w:t xml:space="preserve"> CIRC.LE</w:t>
      </w:r>
      <w:r>
        <w:rPr>
          <w:rFonts w:ascii="Times New Roman" w:eastAsia="仿宋_GB2312" w:hAnsi="Times New Roman" w:hint="eastAsia"/>
          <w:sz w:val="32"/>
          <w:szCs w:val="32"/>
        </w:rPr>
        <w:t>项目介绍</w:t>
      </w:r>
    </w:p>
    <w:p w14:paraId="1B454B42" w14:textId="77777777" w:rsidR="008C262A" w:rsidRDefault="008C262A" w:rsidP="00EC18DF">
      <w:pPr>
        <w:rPr>
          <w:rFonts w:ascii="Times New Roman" w:eastAsia="仿宋_GB2312" w:hAnsi="Times New Roman"/>
          <w:sz w:val="32"/>
          <w:szCs w:val="32"/>
        </w:rPr>
      </w:pPr>
    </w:p>
    <w:p w14:paraId="4C37DDB8" w14:textId="77777777" w:rsidR="008C262A" w:rsidRPr="008C262A" w:rsidRDefault="008C262A" w:rsidP="00EC18DF">
      <w:pPr>
        <w:rPr>
          <w:rFonts w:ascii="Times New Roman" w:eastAsia="仿宋_GB2312" w:hAnsi="Times New Roman"/>
          <w:sz w:val="32"/>
          <w:szCs w:val="32"/>
        </w:rPr>
      </w:pPr>
    </w:p>
    <w:p w14:paraId="52DD3950" w14:textId="2528196D" w:rsidR="008C262A" w:rsidRDefault="008C262A" w:rsidP="008C262A">
      <w:pPr>
        <w:jc w:val="right"/>
        <w:rPr>
          <w:rFonts w:ascii="Times New Roman" w:eastAsia="仿宋_GB2312" w:hAnsi="Times New Roman"/>
          <w:sz w:val="32"/>
          <w:szCs w:val="32"/>
        </w:rPr>
      </w:pPr>
      <w:r w:rsidRPr="008C262A">
        <w:rPr>
          <w:rFonts w:ascii="Times New Roman" w:eastAsia="仿宋_GB2312" w:hAnsi="Times New Roman"/>
          <w:sz w:val="32"/>
          <w:szCs w:val="32"/>
        </w:rPr>
        <w:t>浙江省高校科协联合体</w:t>
      </w:r>
    </w:p>
    <w:p w14:paraId="3291BEB7" w14:textId="3BB266FE" w:rsidR="00555887" w:rsidRPr="008C262A" w:rsidRDefault="00555887" w:rsidP="008C262A">
      <w:pPr>
        <w:jc w:val="right"/>
        <w:rPr>
          <w:rFonts w:ascii="Times New Roman" w:eastAsia="仿宋_GB2312" w:hAnsi="Times New Roman"/>
          <w:sz w:val="32"/>
          <w:szCs w:val="32"/>
        </w:rPr>
      </w:pPr>
      <w:r>
        <w:rPr>
          <w:rFonts w:ascii="Times New Roman" w:eastAsia="仿宋_GB2312" w:hAnsi="Times New Roman" w:hint="eastAsia"/>
          <w:sz w:val="32"/>
          <w:szCs w:val="32"/>
        </w:rPr>
        <w:t>世界青年科学家峰会浙江省科协执委办</w:t>
      </w:r>
    </w:p>
    <w:p w14:paraId="6149FBAD" w14:textId="2C21CC4D" w:rsidR="008C262A" w:rsidRDefault="008C262A" w:rsidP="008C262A">
      <w:pPr>
        <w:jc w:val="right"/>
        <w:rPr>
          <w:rFonts w:ascii="Times New Roman" w:eastAsia="仿宋_GB2312" w:hAnsi="Times New Roman"/>
          <w:sz w:val="32"/>
          <w:szCs w:val="32"/>
        </w:rPr>
      </w:pPr>
      <w:r w:rsidRPr="008C262A">
        <w:rPr>
          <w:rFonts w:ascii="Times New Roman" w:eastAsia="仿宋_GB2312" w:hAnsi="Times New Roman"/>
          <w:sz w:val="32"/>
          <w:szCs w:val="32"/>
        </w:rPr>
        <w:t>浙江省国际民间科技交流中心</w:t>
      </w:r>
    </w:p>
    <w:p w14:paraId="0AD02041" w14:textId="36BC8773" w:rsidR="008C262A" w:rsidRPr="008C262A" w:rsidRDefault="008C262A" w:rsidP="008C262A">
      <w:pPr>
        <w:jc w:val="right"/>
        <w:rPr>
          <w:rFonts w:ascii="Times New Roman" w:eastAsia="仿宋_GB2312" w:hAnsi="Times New Roman"/>
          <w:sz w:val="32"/>
          <w:szCs w:val="32"/>
        </w:rPr>
      </w:pP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2</w:t>
      </w:r>
      <w:r>
        <w:rPr>
          <w:rFonts w:ascii="Times New Roman" w:eastAsia="仿宋_GB2312" w:hAnsi="Times New Roman" w:hint="eastAsia"/>
          <w:sz w:val="32"/>
          <w:szCs w:val="32"/>
        </w:rPr>
        <w:t>月</w:t>
      </w:r>
      <w:r>
        <w:rPr>
          <w:rFonts w:ascii="Times New Roman" w:eastAsia="仿宋_GB2312" w:hAnsi="Times New Roman" w:hint="eastAsia"/>
          <w:sz w:val="32"/>
          <w:szCs w:val="32"/>
        </w:rPr>
        <w:t>17</w:t>
      </w:r>
      <w:r>
        <w:rPr>
          <w:rFonts w:ascii="Times New Roman" w:eastAsia="仿宋_GB2312" w:hAnsi="Times New Roman" w:hint="eastAsia"/>
          <w:sz w:val="32"/>
          <w:szCs w:val="32"/>
        </w:rPr>
        <w:t>日</w:t>
      </w:r>
    </w:p>
    <w:p w14:paraId="5B197732" w14:textId="77777777" w:rsidR="008C262A" w:rsidRPr="008C262A" w:rsidRDefault="008C262A" w:rsidP="00EC18DF">
      <w:pPr>
        <w:rPr>
          <w:rFonts w:ascii="Times New Roman" w:eastAsia="仿宋_GB2312" w:hAnsi="Times New Roman"/>
          <w:sz w:val="32"/>
          <w:szCs w:val="32"/>
        </w:rPr>
      </w:pPr>
    </w:p>
    <w:p w14:paraId="170C147D" w14:textId="67531AF4" w:rsidR="008C262A" w:rsidRPr="008C262A" w:rsidRDefault="008C262A" w:rsidP="008C262A">
      <w:pPr>
        <w:jc w:val="center"/>
        <w:rPr>
          <w:rFonts w:ascii="Times New Roman" w:eastAsia="仿宋_GB2312" w:hAnsi="Times New Roman"/>
          <w:sz w:val="32"/>
          <w:szCs w:val="32"/>
        </w:rPr>
      </w:pPr>
      <w:r w:rsidRPr="008C262A">
        <w:rPr>
          <w:rFonts w:ascii="Times New Roman" w:eastAsia="仿宋_GB2312" w:hAnsi="Times New Roman"/>
          <w:sz w:val="32"/>
          <w:szCs w:val="32"/>
        </w:rPr>
        <w:t>（联系人：陈炯炯，</w:t>
      </w:r>
      <w:r w:rsidRPr="008C262A">
        <w:rPr>
          <w:rFonts w:ascii="Times New Roman" w:eastAsia="仿宋_GB2312" w:hAnsi="Times New Roman"/>
          <w:sz w:val="32"/>
          <w:szCs w:val="32"/>
        </w:rPr>
        <w:t>13857186570</w:t>
      </w:r>
      <w:r w:rsidRPr="008C262A">
        <w:rPr>
          <w:rFonts w:ascii="Times New Roman" w:eastAsia="仿宋_GB2312" w:hAnsi="Times New Roman"/>
          <w:sz w:val="32"/>
          <w:szCs w:val="32"/>
        </w:rPr>
        <w:t>，</w:t>
      </w:r>
      <w:r w:rsidRPr="00DB4851">
        <w:rPr>
          <w:rFonts w:ascii="Times New Roman" w:eastAsia="仿宋_GB2312" w:hAnsi="Times New Roman"/>
          <w:sz w:val="32"/>
          <w:szCs w:val="32"/>
        </w:rPr>
        <w:t>chen_zast@msn.com</w:t>
      </w:r>
      <w:r w:rsidRPr="008C262A">
        <w:rPr>
          <w:rFonts w:ascii="Times New Roman" w:eastAsia="仿宋_GB2312" w:hAnsi="Times New Roman"/>
          <w:sz w:val="32"/>
          <w:szCs w:val="32"/>
        </w:rPr>
        <w:t>）</w:t>
      </w:r>
    </w:p>
    <w:p w14:paraId="3FA0F506" w14:textId="77777777" w:rsidR="00EC18DF" w:rsidRPr="008C262A" w:rsidRDefault="00EC18DF" w:rsidP="00EC18DF">
      <w:pPr>
        <w:rPr>
          <w:rFonts w:ascii="Times New Roman" w:hAnsi="Times New Roman"/>
        </w:rPr>
      </w:pPr>
    </w:p>
    <w:p w14:paraId="0F6EA740" w14:textId="77777777" w:rsidR="00EC18DF" w:rsidRPr="008C262A" w:rsidRDefault="00EC18DF" w:rsidP="00EC18DF">
      <w:pPr>
        <w:rPr>
          <w:rFonts w:ascii="Times New Roman" w:hAnsi="Times New Roman"/>
        </w:rPr>
      </w:pPr>
    </w:p>
    <w:p w14:paraId="7478EE80" w14:textId="77777777" w:rsidR="008C262A" w:rsidRDefault="008C262A">
      <w:pPr>
        <w:widowControl/>
        <w:jc w:val="left"/>
        <w:rPr>
          <w:rFonts w:ascii="Times New Roman" w:hAnsi="Times New Roman"/>
        </w:rPr>
      </w:pPr>
      <w:r>
        <w:rPr>
          <w:rFonts w:ascii="Times New Roman" w:hAnsi="Times New Roman"/>
        </w:rPr>
        <w:br w:type="page"/>
      </w:r>
    </w:p>
    <w:p w14:paraId="672DDA69" w14:textId="4210187E" w:rsidR="008C262A" w:rsidRPr="008C262A" w:rsidRDefault="008C262A" w:rsidP="008C262A">
      <w:pPr>
        <w:rPr>
          <w:rFonts w:ascii="Times New Roman" w:eastAsia="仿宋_GB2312" w:hAnsi="Times New Roman"/>
          <w:sz w:val="28"/>
          <w:szCs w:val="28"/>
        </w:rPr>
      </w:pPr>
      <w:r>
        <w:rPr>
          <w:rFonts w:ascii="Times New Roman" w:eastAsia="仿宋_GB2312" w:hAnsi="Times New Roman" w:hint="eastAsia"/>
          <w:sz w:val="28"/>
          <w:szCs w:val="28"/>
        </w:rPr>
        <w:lastRenderedPageBreak/>
        <w:t>附件</w:t>
      </w:r>
      <w:r>
        <w:rPr>
          <w:rFonts w:ascii="Times New Roman" w:eastAsia="仿宋_GB2312" w:hAnsi="Times New Roman" w:hint="eastAsia"/>
          <w:sz w:val="28"/>
          <w:szCs w:val="28"/>
        </w:rPr>
        <w:t>1</w:t>
      </w:r>
    </w:p>
    <w:p w14:paraId="71C4DF2D" w14:textId="7CB1492F" w:rsidR="00EC18DF" w:rsidRPr="008C262A" w:rsidRDefault="00EC18DF" w:rsidP="008C262A">
      <w:pPr>
        <w:jc w:val="center"/>
        <w:rPr>
          <w:rFonts w:ascii="方正小标宋简体" w:eastAsia="方正小标宋简体" w:hAnsi="方正小标宋简体"/>
          <w:sz w:val="44"/>
          <w:szCs w:val="44"/>
        </w:rPr>
      </w:pPr>
      <w:r w:rsidRPr="008C262A">
        <w:rPr>
          <w:rFonts w:ascii="方正小标宋简体" w:eastAsia="方正小标宋简体" w:hAnsi="方正小标宋简体"/>
          <w:sz w:val="44"/>
          <w:szCs w:val="44"/>
        </w:rPr>
        <w:t>CIRC.LE HUB CLUB</w:t>
      </w:r>
      <w:r w:rsidR="008C262A" w:rsidRPr="008C262A">
        <w:rPr>
          <w:rFonts w:ascii="方正小标宋简体" w:eastAsia="方正小标宋简体" w:hAnsi="方正小标宋简体"/>
          <w:sz w:val="44"/>
          <w:szCs w:val="44"/>
        </w:rPr>
        <w:t>倍增活动</w:t>
      </w:r>
      <w:r w:rsidRPr="008C262A">
        <w:rPr>
          <w:rFonts w:ascii="方正小标宋简体" w:eastAsia="方正小标宋简体" w:hAnsi="方正小标宋简体"/>
          <w:sz w:val="44"/>
          <w:szCs w:val="44"/>
        </w:rPr>
        <w:t>议程</w:t>
      </w:r>
    </w:p>
    <w:p w14:paraId="28B2A3BB" w14:textId="77777777" w:rsidR="00EC18DF" w:rsidRPr="008C262A" w:rsidRDefault="00EC18DF" w:rsidP="00EC18DF">
      <w:pPr>
        <w:rPr>
          <w:rFonts w:ascii="Times New Roman" w:eastAsia="仿宋_GB2312" w:hAnsi="Times New Roman"/>
          <w:sz w:val="28"/>
          <w:szCs w:val="28"/>
        </w:rPr>
      </w:pPr>
    </w:p>
    <w:p w14:paraId="68400370" w14:textId="7C223EA3" w:rsidR="00EC18DF" w:rsidRPr="008C262A" w:rsidRDefault="00742A06" w:rsidP="00EC18DF">
      <w:pPr>
        <w:rPr>
          <w:rFonts w:ascii="Times New Roman" w:eastAsia="仿宋_GB2312" w:hAnsi="Times New Roman"/>
          <w:sz w:val="28"/>
          <w:szCs w:val="28"/>
        </w:rPr>
      </w:pPr>
      <w:r w:rsidRPr="00A64D9A">
        <w:rPr>
          <w:rFonts w:ascii="Times New Roman" w:eastAsia="仿宋_GB2312" w:hAnsi="Times New Roman" w:hint="eastAsia"/>
          <w:b/>
          <w:bCs/>
          <w:sz w:val="28"/>
          <w:szCs w:val="28"/>
        </w:rPr>
        <w:t>时间：</w:t>
      </w:r>
      <w:r w:rsidR="00EC18DF" w:rsidRPr="008C262A">
        <w:rPr>
          <w:rFonts w:ascii="Times New Roman" w:eastAsia="仿宋_GB2312" w:hAnsi="Times New Roman"/>
          <w:sz w:val="28"/>
          <w:szCs w:val="28"/>
        </w:rPr>
        <w:t>2025</w:t>
      </w:r>
      <w:r w:rsidR="00EC18DF" w:rsidRPr="008C262A">
        <w:rPr>
          <w:rFonts w:ascii="Times New Roman" w:eastAsia="仿宋_GB2312" w:hAnsi="Times New Roman"/>
          <w:sz w:val="28"/>
          <w:szCs w:val="28"/>
        </w:rPr>
        <w:t>年</w:t>
      </w:r>
      <w:r w:rsidR="00EC18DF" w:rsidRPr="008C262A">
        <w:rPr>
          <w:rFonts w:ascii="Times New Roman" w:eastAsia="仿宋_GB2312" w:hAnsi="Times New Roman"/>
          <w:sz w:val="28"/>
          <w:szCs w:val="28"/>
        </w:rPr>
        <w:t>2</w:t>
      </w:r>
      <w:r w:rsidR="00EC18DF" w:rsidRPr="008C262A">
        <w:rPr>
          <w:rFonts w:ascii="Times New Roman" w:eastAsia="仿宋_GB2312" w:hAnsi="Times New Roman"/>
          <w:sz w:val="28"/>
          <w:szCs w:val="28"/>
        </w:rPr>
        <w:t>月</w:t>
      </w:r>
      <w:r w:rsidR="00EC18DF" w:rsidRPr="008C262A">
        <w:rPr>
          <w:rFonts w:ascii="Times New Roman" w:eastAsia="仿宋_GB2312" w:hAnsi="Times New Roman"/>
          <w:sz w:val="28"/>
          <w:szCs w:val="28"/>
        </w:rPr>
        <w:t>20</w:t>
      </w:r>
      <w:r w:rsidR="00EC18DF" w:rsidRPr="008C262A">
        <w:rPr>
          <w:rFonts w:ascii="Times New Roman" w:eastAsia="仿宋_GB2312" w:hAnsi="Times New Roman"/>
          <w:sz w:val="28"/>
          <w:szCs w:val="28"/>
        </w:rPr>
        <w:t>日</w:t>
      </w:r>
      <w:r w:rsidR="00A64D9A">
        <w:rPr>
          <w:rFonts w:ascii="Times New Roman" w:eastAsia="仿宋_GB2312" w:hAnsi="Times New Roman" w:hint="eastAsia"/>
          <w:sz w:val="28"/>
          <w:szCs w:val="28"/>
        </w:rPr>
        <w:t>，议程时间为伊斯坦布尔当地时间，比北京时间晚</w:t>
      </w:r>
      <w:r w:rsidR="00A64D9A">
        <w:rPr>
          <w:rFonts w:ascii="Times New Roman" w:eastAsia="仿宋_GB2312" w:hAnsi="Times New Roman" w:hint="eastAsia"/>
          <w:sz w:val="28"/>
          <w:szCs w:val="28"/>
        </w:rPr>
        <w:t>5</w:t>
      </w:r>
      <w:r w:rsidR="00A64D9A">
        <w:rPr>
          <w:rFonts w:ascii="Times New Roman" w:eastAsia="仿宋_GB2312" w:hAnsi="Times New Roman" w:hint="eastAsia"/>
          <w:sz w:val="28"/>
          <w:szCs w:val="28"/>
        </w:rPr>
        <w:t>小时</w:t>
      </w:r>
      <w:r w:rsidR="00C65E73">
        <w:rPr>
          <w:rFonts w:ascii="Times New Roman" w:eastAsia="仿宋_GB2312" w:hAnsi="Times New Roman" w:hint="eastAsia"/>
          <w:sz w:val="28"/>
          <w:szCs w:val="28"/>
        </w:rPr>
        <w:t>，活动从</w:t>
      </w:r>
      <w:r w:rsidR="00C65E73">
        <w:rPr>
          <w:rFonts w:ascii="Times New Roman" w:eastAsia="仿宋_GB2312" w:hAnsi="Times New Roman" w:hint="eastAsia"/>
          <w:b/>
          <w:bCs/>
          <w:sz w:val="28"/>
          <w:szCs w:val="28"/>
        </w:rPr>
        <w:t>北京时间</w:t>
      </w:r>
      <w:r w:rsidR="00C65E73">
        <w:rPr>
          <w:rFonts w:ascii="Times New Roman" w:eastAsia="仿宋_GB2312" w:hAnsi="Times New Roman" w:hint="eastAsia"/>
          <w:b/>
          <w:bCs/>
          <w:sz w:val="28"/>
          <w:szCs w:val="28"/>
        </w:rPr>
        <w:t>14:30</w:t>
      </w:r>
      <w:r w:rsidR="00C65E73">
        <w:rPr>
          <w:rFonts w:ascii="Times New Roman" w:eastAsia="仿宋_GB2312" w:hAnsi="Times New Roman" w:hint="eastAsia"/>
          <w:b/>
          <w:bCs/>
          <w:sz w:val="28"/>
          <w:szCs w:val="28"/>
        </w:rPr>
        <w:t>开始</w:t>
      </w:r>
    </w:p>
    <w:p w14:paraId="39B9E48B" w14:textId="62B0E6D5" w:rsidR="00EC18DF" w:rsidRPr="008C262A" w:rsidRDefault="00EC18DF" w:rsidP="00EC18DF">
      <w:pPr>
        <w:rPr>
          <w:rFonts w:ascii="Times New Roman" w:eastAsia="仿宋_GB2312" w:hAnsi="Times New Roman"/>
          <w:sz w:val="28"/>
          <w:szCs w:val="28"/>
        </w:rPr>
      </w:pPr>
      <w:r w:rsidRPr="00A64D9A">
        <w:rPr>
          <w:rFonts w:ascii="Times New Roman" w:eastAsia="仿宋_GB2312" w:hAnsi="Times New Roman"/>
          <w:b/>
          <w:bCs/>
          <w:sz w:val="28"/>
          <w:szCs w:val="28"/>
        </w:rPr>
        <w:t>地点：</w:t>
      </w:r>
      <w:r w:rsidRPr="008C262A">
        <w:rPr>
          <w:rFonts w:ascii="Times New Roman" w:eastAsia="仿宋_GB2312" w:hAnsi="Times New Roman"/>
          <w:sz w:val="28"/>
          <w:szCs w:val="28"/>
        </w:rPr>
        <w:t>伊斯坦布尔技术大学建筑学院，</w:t>
      </w:r>
      <w:r w:rsidRPr="008C262A">
        <w:rPr>
          <w:rFonts w:ascii="Times New Roman" w:eastAsia="仿宋_GB2312" w:hAnsi="Times New Roman"/>
          <w:sz w:val="28"/>
          <w:szCs w:val="28"/>
        </w:rPr>
        <w:t>109</w:t>
      </w:r>
      <w:r w:rsidRPr="008C262A">
        <w:rPr>
          <w:rFonts w:ascii="Times New Roman" w:eastAsia="仿宋_GB2312" w:hAnsi="Times New Roman"/>
          <w:sz w:val="28"/>
          <w:szCs w:val="28"/>
        </w:rPr>
        <w:t>教室</w:t>
      </w:r>
    </w:p>
    <w:p w14:paraId="237A6305" w14:textId="77777777" w:rsidR="00EC18DF" w:rsidRPr="008C262A" w:rsidRDefault="00EC18DF" w:rsidP="00EC18DF">
      <w:pPr>
        <w:rPr>
          <w:rFonts w:ascii="Times New Roman" w:eastAsia="仿宋_GB2312" w:hAnsi="Times New Roman"/>
          <w:sz w:val="28"/>
          <w:szCs w:val="28"/>
        </w:rPr>
      </w:pPr>
    </w:p>
    <w:p w14:paraId="29356E57" w14:textId="5E5ACBE3" w:rsidR="00EC18DF" w:rsidRPr="00742A06" w:rsidRDefault="00EC18DF" w:rsidP="00EC18DF">
      <w:pPr>
        <w:rPr>
          <w:rFonts w:ascii="Times New Roman" w:eastAsia="仿宋_GB2312" w:hAnsi="Times New Roman"/>
          <w:b/>
          <w:bCs/>
          <w:sz w:val="28"/>
          <w:szCs w:val="28"/>
        </w:rPr>
      </w:pPr>
      <w:r w:rsidRPr="00742A06">
        <w:rPr>
          <w:rFonts w:ascii="Times New Roman" w:eastAsia="仿宋_GB2312" w:hAnsi="Times New Roman"/>
          <w:b/>
          <w:bCs/>
          <w:sz w:val="28"/>
          <w:szCs w:val="28"/>
        </w:rPr>
        <w:t>第一场次</w:t>
      </w:r>
    </w:p>
    <w:p w14:paraId="280DB6DC" w14:textId="4C2966E1" w:rsidR="00EC18DF" w:rsidRPr="008C262A" w:rsidRDefault="00EC18DF" w:rsidP="00EC18DF">
      <w:pPr>
        <w:rPr>
          <w:rFonts w:ascii="Times New Roman" w:eastAsia="仿宋_GB2312" w:hAnsi="Times New Roman"/>
          <w:sz w:val="28"/>
          <w:szCs w:val="28"/>
        </w:rPr>
      </w:pPr>
      <w:r w:rsidRPr="008C262A">
        <w:rPr>
          <w:rFonts w:ascii="Times New Roman" w:eastAsia="仿宋_GB2312" w:hAnsi="Times New Roman"/>
          <w:sz w:val="28"/>
          <w:szCs w:val="28"/>
        </w:rPr>
        <w:t>09:30</w:t>
      </w:r>
      <w:r w:rsidR="00A64D9A">
        <w:rPr>
          <w:rFonts w:ascii="Times New Roman" w:eastAsia="仿宋_GB2312" w:hAnsi="Times New Roman" w:hint="eastAsia"/>
          <w:sz w:val="28"/>
          <w:szCs w:val="28"/>
        </w:rPr>
        <w:t xml:space="preserve"> </w:t>
      </w:r>
      <w:r w:rsidRPr="008C262A">
        <w:rPr>
          <w:rFonts w:ascii="Times New Roman" w:eastAsia="仿宋_GB2312" w:hAnsi="Times New Roman"/>
          <w:sz w:val="28"/>
          <w:szCs w:val="28"/>
        </w:rPr>
        <w:t xml:space="preserve">CIRC.LE Hub Club </w:t>
      </w:r>
      <w:r w:rsidRPr="008C262A">
        <w:rPr>
          <w:rFonts w:ascii="Times New Roman" w:eastAsia="仿宋_GB2312" w:hAnsi="Times New Roman"/>
          <w:sz w:val="28"/>
          <w:szCs w:val="28"/>
        </w:rPr>
        <w:t>欢迎致辞</w:t>
      </w:r>
    </w:p>
    <w:p w14:paraId="312CD205" w14:textId="77777777" w:rsidR="00EC18DF" w:rsidRPr="008C262A" w:rsidRDefault="00EC18DF" w:rsidP="00EC18DF">
      <w:pPr>
        <w:rPr>
          <w:rFonts w:ascii="Times New Roman" w:eastAsia="仿宋_GB2312" w:hAnsi="Times New Roman"/>
          <w:sz w:val="28"/>
          <w:szCs w:val="28"/>
        </w:rPr>
      </w:pPr>
      <w:r w:rsidRPr="008C262A">
        <w:rPr>
          <w:rFonts w:ascii="Times New Roman" w:eastAsia="仿宋_GB2312" w:hAnsi="Times New Roman"/>
          <w:sz w:val="28"/>
          <w:szCs w:val="28"/>
        </w:rPr>
        <w:t>由伊斯坦布尔技术大学（</w:t>
      </w:r>
      <w:r w:rsidRPr="008C262A">
        <w:rPr>
          <w:rFonts w:ascii="Times New Roman" w:eastAsia="仿宋_GB2312" w:hAnsi="Times New Roman"/>
          <w:sz w:val="28"/>
          <w:szCs w:val="28"/>
        </w:rPr>
        <w:t>ITU</w:t>
      </w:r>
      <w:r w:rsidRPr="008C262A">
        <w:rPr>
          <w:rFonts w:ascii="Times New Roman" w:eastAsia="仿宋_GB2312" w:hAnsi="Times New Roman"/>
          <w:sz w:val="28"/>
          <w:szCs w:val="28"/>
        </w:rPr>
        <w:t>）和</w:t>
      </w:r>
      <w:r w:rsidRPr="008C262A">
        <w:rPr>
          <w:rFonts w:ascii="Times New Roman" w:eastAsia="仿宋_GB2312" w:hAnsi="Times New Roman"/>
          <w:sz w:val="28"/>
          <w:szCs w:val="28"/>
        </w:rPr>
        <w:t xml:space="preserve"> CIRC.LE ITU </w:t>
      </w:r>
      <w:r w:rsidRPr="008C262A">
        <w:rPr>
          <w:rFonts w:ascii="Times New Roman" w:eastAsia="仿宋_GB2312" w:hAnsi="Times New Roman"/>
          <w:sz w:val="28"/>
          <w:szCs w:val="28"/>
        </w:rPr>
        <w:t>协作实验室致辞</w:t>
      </w:r>
    </w:p>
    <w:p w14:paraId="4A2FDE58" w14:textId="37945E02" w:rsidR="00EC18DF" w:rsidRPr="008C262A" w:rsidRDefault="00EC18DF" w:rsidP="00EC18DF">
      <w:pPr>
        <w:rPr>
          <w:rFonts w:ascii="Times New Roman" w:eastAsia="仿宋_GB2312" w:hAnsi="Times New Roman"/>
          <w:sz w:val="28"/>
          <w:szCs w:val="28"/>
        </w:rPr>
      </w:pPr>
      <w:r w:rsidRPr="008C262A">
        <w:rPr>
          <w:rFonts w:ascii="Times New Roman" w:eastAsia="仿宋_GB2312" w:hAnsi="Times New Roman"/>
          <w:sz w:val="28"/>
          <w:szCs w:val="28"/>
        </w:rPr>
        <w:t>10:00</w:t>
      </w:r>
      <w:r w:rsidR="00A64D9A">
        <w:rPr>
          <w:rFonts w:ascii="Times New Roman" w:eastAsia="仿宋_GB2312" w:hAnsi="Times New Roman" w:hint="eastAsia"/>
          <w:sz w:val="28"/>
          <w:szCs w:val="28"/>
        </w:rPr>
        <w:t xml:space="preserve"> </w:t>
      </w:r>
      <w:r w:rsidRPr="008C262A">
        <w:rPr>
          <w:rFonts w:ascii="Times New Roman" w:eastAsia="仿宋_GB2312" w:hAnsi="Times New Roman"/>
          <w:sz w:val="28"/>
          <w:szCs w:val="28"/>
        </w:rPr>
        <w:t xml:space="preserve">CIRC.LE </w:t>
      </w:r>
      <w:r w:rsidRPr="008C262A">
        <w:rPr>
          <w:rFonts w:ascii="Times New Roman" w:eastAsia="仿宋_GB2312" w:hAnsi="Times New Roman"/>
          <w:sz w:val="28"/>
          <w:szCs w:val="28"/>
        </w:rPr>
        <w:t>简介</w:t>
      </w:r>
    </w:p>
    <w:p w14:paraId="2971B2A8" w14:textId="77777777" w:rsidR="00EC18DF" w:rsidRPr="008C262A" w:rsidRDefault="00EC18DF" w:rsidP="00EC18DF">
      <w:pPr>
        <w:rPr>
          <w:rFonts w:ascii="Times New Roman" w:eastAsia="仿宋_GB2312" w:hAnsi="Times New Roman"/>
          <w:sz w:val="28"/>
          <w:szCs w:val="28"/>
        </w:rPr>
      </w:pPr>
      <w:r w:rsidRPr="008C262A">
        <w:rPr>
          <w:rFonts w:ascii="Times New Roman" w:eastAsia="仿宋_GB2312" w:hAnsi="Times New Roman"/>
          <w:sz w:val="28"/>
          <w:szCs w:val="28"/>
        </w:rPr>
        <w:t>演讲者：</w:t>
      </w:r>
      <w:r w:rsidRPr="008C262A">
        <w:rPr>
          <w:rFonts w:ascii="Times New Roman" w:eastAsia="仿宋_GB2312" w:hAnsi="Times New Roman"/>
          <w:sz w:val="28"/>
          <w:szCs w:val="28"/>
        </w:rPr>
        <w:t>Justo García Navarro</w:t>
      </w:r>
      <w:r w:rsidRPr="008C262A">
        <w:rPr>
          <w:rFonts w:ascii="Times New Roman" w:eastAsia="仿宋_GB2312" w:hAnsi="Times New Roman"/>
          <w:sz w:val="28"/>
          <w:szCs w:val="28"/>
        </w:rPr>
        <w:t>，</w:t>
      </w:r>
      <w:r w:rsidRPr="008C262A">
        <w:rPr>
          <w:rFonts w:ascii="Times New Roman" w:eastAsia="仿宋_GB2312" w:hAnsi="Times New Roman"/>
          <w:sz w:val="28"/>
          <w:szCs w:val="28"/>
        </w:rPr>
        <w:t xml:space="preserve">CIRC.LE </w:t>
      </w:r>
      <w:r w:rsidRPr="008C262A">
        <w:rPr>
          <w:rFonts w:ascii="Times New Roman" w:eastAsia="仿宋_GB2312" w:hAnsi="Times New Roman"/>
          <w:sz w:val="28"/>
          <w:szCs w:val="28"/>
        </w:rPr>
        <w:t>项目协调员</w:t>
      </w:r>
    </w:p>
    <w:p w14:paraId="0FB04A5A" w14:textId="02863BAB" w:rsidR="00EC18DF" w:rsidRPr="008C262A" w:rsidRDefault="00EC18DF" w:rsidP="00EC18DF">
      <w:pPr>
        <w:rPr>
          <w:rFonts w:ascii="Times New Roman" w:eastAsia="仿宋_GB2312" w:hAnsi="Times New Roman"/>
          <w:sz w:val="28"/>
          <w:szCs w:val="28"/>
        </w:rPr>
      </w:pPr>
      <w:r w:rsidRPr="008C262A">
        <w:rPr>
          <w:rFonts w:ascii="Times New Roman" w:eastAsia="仿宋_GB2312" w:hAnsi="Times New Roman"/>
          <w:sz w:val="28"/>
          <w:szCs w:val="28"/>
        </w:rPr>
        <w:t>10:30</w:t>
      </w:r>
      <w:r w:rsidRPr="008C262A">
        <w:rPr>
          <w:rFonts w:ascii="Times New Roman" w:eastAsia="仿宋_GB2312" w:hAnsi="Times New Roman"/>
          <w:sz w:val="28"/>
          <w:szCs w:val="28"/>
        </w:rPr>
        <w:t>在研究、创新与教育之间构建循环性框架</w:t>
      </w:r>
    </w:p>
    <w:p w14:paraId="792117B6" w14:textId="28C1F58F" w:rsidR="00EC18DF" w:rsidRPr="008C262A" w:rsidRDefault="00EC18DF" w:rsidP="00EC18DF">
      <w:pPr>
        <w:rPr>
          <w:rFonts w:ascii="Times New Roman" w:eastAsia="仿宋_GB2312" w:hAnsi="Times New Roman"/>
          <w:sz w:val="28"/>
          <w:szCs w:val="28"/>
        </w:rPr>
      </w:pPr>
      <w:r w:rsidRPr="008C262A">
        <w:rPr>
          <w:rFonts w:ascii="Times New Roman" w:eastAsia="仿宋_GB2312" w:hAnsi="Times New Roman"/>
          <w:sz w:val="28"/>
          <w:szCs w:val="28"/>
        </w:rPr>
        <w:t>演讲者：宋志伟，中欧创新创业协会（</w:t>
      </w:r>
      <w:r w:rsidRPr="008C262A">
        <w:rPr>
          <w:rFonts w:ascii="Times New Roman" w:eastAsia="仿宋_GB2312" w:hAnsi="Times New Roman"/>
          <w:sz w:val="28"/>
          <w:szCs w:val="28"/>
        </w:rPr>
        <w:t>ACEIE</w:t>
      </w:r>
      <w:r w:rsidRPr="008C262A">
        <w:rPr>
          <w:rFonts w:ascii="Times New Roman" w:eastAsia="仿宋_GB2312" w:hAnsi="Times New Roman"/>
          <w:sz w:val="28"/>
          <w:szCs w:val="28"/>
        </w:rPr>
        <w:t>）会长</w:t>
      </w:r>
    </w:p>
    <w:p w14:paraId="2664E955" w14:textId="77777777" w:rsidR="00EC18DF" w:rsidRPr="008C262A" w:rsidRDefault="00EC18DF" w:rsidP="00EC18DF">
      <w:pPr>
        <w:rPr>
          <w:rFonts w:ascii="Times New Roman" w:eastAsia="仿宋_GB2312" w:hAnsi="Times New Roman"/>
          <w:sz w:val="28"/>
          <w:szCs w:val="28"/>
        </w:rPr>
      </w:pPr>
      <w:r w:rsidRPr="008C262A">
        <w:rPr>
          <w:rFonts w:ascii="Times New Roman" w:eastAsia="仿宋_GB2312" w:hAnsi="Times New Roman"/>
          <w:sz w:val="28"/>
          <w:szCs w:val="28"/>
        </w:rPr>
        <w:t>11:00</w:t>
      </w:r>
      <w:r w:rsidRPr="008C262A">
        <w:rPr>
          <w:rFonts w:ascii="Times New Roman" w:eastAsia="仿宋_GB2312" w:hAnsi="Times New Roman"/>
          <w:sz w:val="28"/>
          <w:szCs w:val="28"/>
        </w:rPr>
        <w:t>茶歇</w:t>
      </w:r>
    </w:p>
    <w:p w14:paraId="3352BF23" w14:textId="77777777" w:rsidR="00EC18DF" w:rsidRPr="008C262A" w:rsidRDefault="00EC18DF" w:rsidP="00EC18DF">
      <w:pPr>
        <w:rPr>
          <w:rFonts w:ascii="Times New Roman" w:eastAsia="仿宋_GB2312" w:hAnsi="Times New Roman"/>
          <w:sz w:val="28"/>
          <w:szCs w:val="28"/>
        </w:rPr>
      </w:pPr>
    </w:p>
    <w:p w14:paraId="087B6F58" w14:textId="77777777" w:rsidR="00EC18DF" w:rsidRPr="00742A06" w:rsidRDefault="00EC18DF" w:rsidP="00EC18DF">
      <w:pPr>
        <w:rPr>
          <w:rFonts w:ascii="Times New Roman" w:eastAsia="仿宋_GB2312" w:hAnsi="Times New Roman"/>
          <w:b/>
          <w:bCs/>
          <w:sz w:val="28"/>
          <w:szCs w:val="28"/>
        </w:rPr>
      </w:pPr>
      <w:r w:rsidRPr="00742A06">
        <w:rPr>
          <w:rFonts w:ascii="Times New Roman" w:eastAsia="仿宋_GB2312" w:hAnsi="Times New Roman"/>
          <w:b/>
          <w:bCs/>
          <w:sz w:val="28"/>
          <w:szCs w:val="28"/>
        </w:rPr>
        <w:t>第二场次</w:t>
      </w:r>
    </w:p>
    <w:p w14:paraId="026B3D58" w14:textId="77777777" w:rsidR="00EC18DF" w:rsidRPr="008C262A" w:rsidRDefault="00EC18DF" w:rsidP="00EC18DF">
      <w:pPr>
        <w:rPr>
          <w:rFonts w:ascii="Times New Roman" w:eastAsia="仿宋_GB2312" w:hAnsi="Times New Roman"/>
          <w:sz w:val="28"/>
          <w:szCs w:val="28"/>
        </w:rPr>
      </w:pPr>
      <w:r w:rsidRPr="008C262A">
        <w:rPr>
          <w:rFonts w:ascii="Times New Roman" w:eastAsia="仿宋_GB2312" w:hAnsi="Times New Roman"/>
          <w:sz w:val="28"/>
          <w:szCs w:val="28"/>
        </w:rPr>
        <w:t>11:30</w:t>
      </w:r>
      <w:r w:rsidRPr="008C262A">
        <w:rPr>
          <w:rFonts w:ascii="Times New Roman" w:eastAsia="仿宋_GB2312" w:hAnsi="Times New Roman"/>
          <w:sz w:val="28"/>
          <w:szCs w:val="28"/>
        </w:rPr>
        <w:t>圆桌论坛：</w:t>
      </w:r>
      <w:r w:rsidRPr="008C262A">
        <w:rPr>
          <w:rFonts w:ascii="Times New Roman" w:eastAsia="仿宋_GB2312" w:hAnsi="Times New Roman"/>
          <w:sz w:val="28"/>
          <w:szCs w:val="28"/>
        </w:rPr>
        <w:t xml:space="preserve">CIRC.LE </w:t>
      </w:r>
      <w:r w:rsidRPr="008C262A">
        <w:rPr>
          <w:rFonts w:ascii="Times New Roman" w:eastAsia="仿宋_GB2312" w:hAnsi="Times New Roman"/>
          <w:sz w:val="28"/>
          <w:szCs w:val="28"/>
        </w:rPr>
        <w:t>舞台</w:t>
      </w:r>
    </w:p>
    <w:p w14:paraId="5D908453" w14:textId="77777777" w:rsidR="00EC18DF" w:rsidRPr="008C262A" w:rsidRDefault="00EC18DF" w:rsidP="00EC18DF">
      <w:pPr>
        <w:rPr>
          <w:rFonts w:ascii="Times New Roman" w:eastAsia="仿宋_GB2312" w:hAnsi="Times New Roman"/>
          <w:sz w:val="28"/>
          <w:szCs w:val="28"/>
        </w:rPr>
      </w:pPr>
      <w:r w:rsidRPr="008C262A">
        <w:rPr>
          <w:rFonts w:ascii="Times New Roman" w:eastAsia="仿宋_GB2312" w:hAnsi="Times New Roman"/>
          <w:sz w:val="28"/>
          <w:szCs w:val="28"/>
        </w:rPr>
        <w:t>展示循环性倡议，由以下嘉宾参与：</w:t>
      </w:r>
    </w:p>
    <w:p w14:paraId="59437E03" w14:textId="77777777" w:rsidR="00EC18DF" w:rsidRPr="008C262A" w:rsidRDefault="00EC18DF" w:rsidP="00EC18DF">
      <w:pPr>
        <w:rPr>
          <w:rFonts w:ascii="Times New Roman" w:eastAsia="仿宋_GB2312" w:hAnsi="Times New Roman"/>
          <w:sz w:val="28"/>
          <w:szCs w:val="28"/>
        </w:rPr>
      </w:pPr>
      <w:r w:rsidRPr="008C262A">
        <w:rPr>
          <w:rFonts w:ascii="Times New Roman" w:eastAsia="仿宋_GB2312" w:hAnsi="Times New Roman"/>
          <w:sz w:val="28"/>
          <w:szCs w:val="28"/>
        </w:rPr>
        <w:t xml:space="preserve">• Massimiliano </w:t>
      </w:r>
      <w:proofErr w:type="spellStart"/>
      <w:r w:rsidRPr="008C262A">
        <w:rPr>
          <w:rFonts w:ascii="Times New Roman" w:eastAsia="仿宋_GB2312" w:hAnsi="Times New Roman"/>
          <w:sz w:val="28"/>
          <w:szCs w:val="28"/>
        </w:rPr>
        <w:t>Fabbricino</w:t>
      </w:r>
      <w:proofErr w:type="spellEnd"/>
      <w:r w:rsidRPr="008C262A">
        <w:rPr>
          <w:rFonts w:ascii="Times New Roman" w:eastAsia="仿宋_GB2312" w:hAnsi="Times New Roman"/>
          <w:sz w:val="28"/>
          <w:szCs w:val="28"/>
        </w:rPr>
        <w:t>，那不勒斯费德里科二世大学</w:t>
      </w:r>
    </w:p>
    <w:p w14:paraId="55BB35D6" w14:textId="77777777" w:rsidR="00EC18DF" w:rsidRPr="008C262A" w:rsidRDefault="00EC18DF" w:rsidP="00EC18DF">
      <w:pPr>
        <w:rPr>
          <w:rFonts w:ascii="Times New Roman" w:eastAsia="仿宋_GB2312" w:hAnsi="Times New Roman"/>
          <w:sz w:val="28"/>
          <w:szCs w:val="28"/>
        </w:rPr>
      </w:pPr>
      <w:r w:rsidRPr="008C262A">
        <w:rPr>
          <w:rFonts w:ascii="Times New Roman" w:eastAsia="仿宋_GB2312" w:hAnsi="Times New Roman"/>
          <w:sz w:val="28"/>
          <w:szCs w:val="28"/>
        </w:rPr>
        <w:t xml:space="preserve">• Zeynep </w:t>
      </w:r>
      <w:proofErr w:type="spellStart"/>
      <w:r w:rsidRPr="008C262A">
        <w:rPr>
          <w:rFonts w:ascii="Times New Roman" w:eastAsia="仿宋_GB2312" w:hAnsi="Times New Roman"/>
          <w:sz w:val="28"/>
          <w:szCs w:val="28"/>
        </w:rPr>
        <w:t>Günay</w:t>
      </w:r>
      <w:proofErr w:type="spellEnd"/>
      <w:r w:rsidRPr="008C262A">
        <w:rPr>
          <w:rFonts w:ascii="Times New Roman" w:eastAsia="仿宋_GB2312" w:hAnsi="Times New Roman"/>
          <w:sz w:val="28"/>
          <w:szCs w:val="28"/>
        </w:rPr>
        <w:t>，伊斯坦布尔技术大学</w:t>
      </w:r>
    </w:p>
    <w:p w14:paraId="390F03CC" w14:textId="77777777" w:rsidR="00EC18DF" w:rsidRPr="008C262A" w:rsidRDefault="00EC18DF" w:rsidP="00EC18DF">
      <w:pPr>
        <w:rPr>
          <w:rFonts w:ascii="Times New Roman" w:eastAsia="仿宋_GB2312" w:hAnsi="Times New Roman"/>
          <w:sz w:val="28"/>
          <w:szCs w:val="28"/>
        </w:rPr>
      </w:pPr>
      <w:r w:rsidRPr="008C262A">
        <w:rPr>
          <w:rFonts w:ascii="Times New Roman" w:eastAsia="仿宋_GB2312" w:hAnsi="Times New Roman"/>
          <w:sz w:val="28"/>
          <w:szCs w:val="28"/>
        </w:rPr>
        <w:t xml:space="preserve">• </w:t>
      </w:r>
      <w:proofErr w:type="spellStart"/>
      <w:r w:rsidRPr="008C262A">
        <w:rPr>
          <w:rFonts w:ascii="Times New Roman" w:eastAsia="仿宋_GB2312" w:hAnsi="Times New Roman"/>
          <w:sz w:val="28"/>
          <w:szCs w:val="28"/>
        </w:rPr>
        <w:t>Maliehaa</w:t>
      </w:r>
      <w:proofErr w:type="spellEnd"/>
      <w:r w:rsidRPr="008C262A">
        <w:rPr>
          <w:rFonts w:ascii="Times New Roman" w:eastAsia="仿宋_GB2312" w:hAnsi="Times New Roman"/>
          <w:sz w:val="28"/>
          <w:szCs w:val="28"/>
        </w:rPr>
        <w:t xml:space="preserve"> Sumar</w:t>
      </w:r>
      <w:r w:rsidRPr="008C262A">
        <w:rPr>
          <w:rFonts w:ascii="Times New Roman" w:eastAsia="仿宋_GB2312" w:hAnsi="Times New Roman"/>
          <w:sz w:val="28"/>
          <w:szCs w:val="28"/>
        </w:rPr>
        <w:t>，</w:t>
      </w:r>
      <w:proofErr w:type="spellStart"/>
      <w:r w:rsidRPr="008C262A">
        <w:rPr>
          <w:rFonts w:ascii="Times New Roman" w:eastAsia="仿宋_GB2312" w:hAnsi="Times New Roman"/>
          <w:sz w:val="28"/>
          <w:szCs w:val="28"/>
        </w:rPr>
        <w:t>FlipFlop</w:t>
      </w:r>
      <w:proofErr w:type="spellEnd"/>
      <w:r w:rsidRPr="008C262A">
        <w:rPr>
          <w:rFonts w:ascii="Times New Roman" w:eastAsia="仿宋_GB2312" w:hAnsi="Times New Roman"/>
          <w:sz w:val="28"/>
          <w:szCs w:val="28"/>
        </w:rPr>
        <w:t xml:space="preserve"> </w:t>
      </w:r>
      <w:r w:rsidRPr="008C262A">
        <w:rPr>
          <w:rFonts w:ascii="Times New Roman" w:eastAsia="仿宋_GB2312" w:hAnsi="Times New Roman"/>
          <w:sz w:val="28"/>
          <w:szCs w:val="28"/>
        </w:rPr>
        <w:t>项目</w:t>
      </w:r>
    </w:p>
    <w:p w14:paraId="0B3B318E" w14:textId="77777777" w:rsidR="00EC18DF" w:rsidRPr="008C262A" w:rsidRDefault="00EC18DF" w:rsidP="00EC18DF">
      <w:pPr>
        <w:rPr>
          <w:rFonts w:ascii="Times New Roman" w:eastAsia="仿宋_GB2312" w:hAnsi="Times New Roman"/>
          <w:sz w:val="28"/>
          <w:szCs w:val="28"/>
        </w:rPr>
      </w:pPr>
      <w:r w:rsidRPr="008C262A">
        <w:rPr>
          <w:rFonts w:ascii="Times New Roman" w:eastAsia="仿宋_GB2312" w:hAnsi="Times New Roman"/>
          <w:sz w:val="28"/>
          <w:szCs w:val="28"/>
        </w:rPr>
        <w:lastRenderedPageBreak/>
        <w:t xml:space="preserve">• Sedat </w:t>
      </w:r>
      <w:proofErr w:type="spellStart"/>
      <w:r w:rsidRPr="008C262A">
        <w:rPr>
          <w:rFonts w:ascii="Times New Roman" w:eastAsia="仿宋_GB2312" w:hAnsi="Times New Roman"/>
          <w:sz w:val="28"/>
          <w:szCs w:val="28"/>
        </w:rPr>
        <w:t>Gündoğdu</w:t>
      </w:r>
      <w:proofErr w:type="spellEnd"/>
      <w:r w:rsidRPr="008C262A">
        <w:rPr>
          <w:rFonts w:ascii="Times New Roman" w:eastAsia="仿宋_GB2312" w:hAnsi="Times New Roman"/>
          <w:sz w:val="28"/>
          <w:szCs w:val="28"/>
        </w:rPr>
        <w:t>，微塑料研究小组</w:t>
      </w:r>
    </w:p>
    <w:p w14:paraId="173E493E" w14:textId="77777777" w:rsidR="00EC18DF" w:rsidRPr="008C262A" w:rsidRDefault="00EC18DF" w:rsidP="00EC18DF">
      <w:pPr>
        <w:rPr>
          <w:rFonts w:ascii="Times New Roman" w:eastAsia="仿宋_GB2312" w:hAnsi="Times New Roman"/>
          <w:sz w:val="28"/>
          <w:szCs w:val="28"/>
        </w:rPr>
      </w:pPr>
      <w:r w:rsidRPr="008C262A">
        <w:rPr>
          <w:rFonts w:ascii="Times New Roman" w:eastAsia="仿宋_GB2312" w:hAnsi="Times New Roman"/>
          <w:sz w:val="28"/>
          <w:szCs w:val="28"/>
        </w:rPr>
        <w:t xml:space="preserve">• </w:t>
      </w:r>
      <w:proofErr w:type="spellStart"/>
      <w:r w:rsidRPr="008C262A">
        <w:rPr>
          <w:rFonts w:ascii="Times New Roman" w:eastAsia="仿宋_GB2312" w:hAnsi="Times New Roman"/>
          <w:sz w:val="28"/>
          <w:szCs w:val="28"/>
        </w:rPr>
        <w:t>Arzu</w:t>
      </w:r>
      <w:proofErr w:type="spellEnd"/>
      <w:r w:rsidRPr="008C262A">
        <w:rPr>
          <w:rFonts w:ascii="Times New Roman" w:eastAsia="仿宋_GB2312" w:hAnsi="Times New Roman"/>
          <w:sz w:val="28"/>
          <w:szCs w:val="28"/>
        </w:rPr>
        <w:t xml:space="preserve"> </w:t>
      </w:r>
      <w:proofErr w:type="spellStart"/>
      <w:r w:rsidRPr="008C262A">
        <w:rPr>
          <w:rFonts w:ascii="Times New Roman" w:eastAsia="仿宋_GB2312" w:hAnsi="Times New Roman"/>
          <w:sz w:val="28"/>
          <w:szCs w:val="28"/>
        </w:rPr>
        <w:t>Özarı</w:t>
      </w:r>
      <w:proofErr w:type="spellEnd"/>
      <w:r w:rsidRPr="008C262A">
        <w:rPr>
          <w:rFonts w:ascii="Times New Roman" w:eastAsia="仿宋_GB2312" w:hAnsi="Times New Roman"/>
          <w:sz w:val="28"/>
          <w:szCs w:val="28"/>
        </w:rPr>
        <w:t xml:space="preserve"> </w:t>
      </w:r>
      <w:proofErr w:type="spellStart"/>
      <w:r w:rsidRPr="008C262A">
        <w:rPr>
          <w:rFonts w:ascii="Times New Roman" w:eastAsia="仿宋_GB2312" w:hAnsi="Times New Roman"/>
          <w:sz w:val="28"/>
          <w:szCs w:val="28"/>
        </w:rPr>
        <w:t>Semiz</w:t>
      </w:r>
      <w:proofErr w:type="spellEnd"/>
      <w:r w:rsidRPr="008C262A">
        <w:rPr>
          <w:rFonts w:ascii="Times New Roman" w:eastAsia="仿宋_GB2312" w:hAnsi="Times New Roman"/>
          <w:sz w:val="28"/>
          <w:szCs w:val="28"/>
        </w:rPr>
        <w:t>，</w:t>
      </w:r>
      <w:r w:rsidRPr="008C262A">
        <w:rPr>
          <w:rFonts w:ascii="Times New Roman" w:eastAsia="仿宋_GB2312" w:hAnsi="Times New Roman"/>
          <w:sz w:val="28"/>
          <w:szCs w:val="28"/>
        </w:rPr>
        <w:t xml:space="preserve">UPCYCLE </w:t>
      </w:r>
      <w:r w:rsidRPr="008C262A">
        <w:rPr>
          <w:rFonts w:ascii="Times New Roman" w:eastAsia="仿宋_GB2312" w:hAnsi="Times New Roman"/>
          <w:sz w:val="28"/>
          <w:szCs w:val="28"/>
        </w:rPr>
        <w:t>节</w:t>
      </w:r>
    </w:p>
    <w:p w14:paraId="6B7B86C9" w14:textId="77777777" w:rsidR="00EC18DF" w:rsidRPr="008C262A" w:rsidRDefault="00EC18DF" w:rsidP="00EC18DF">
      <w:pPr>
        <w:rPr>
          <w:rFonts w:ascii="Times New Roman" w:eastAsia="仿宋_GB2312" w:hAnsi="Times New Roman"/>
          <w:sz w:val="28"/>
          <w:szCs w:val="28"/>
        </w:rPr>
      </w:pPr>
      <w:r w:rsidRPr="008C262A">
        <w:rPr>
          <w:rFonts w:ascii="Times New Roman" w:eastAsia="仿宋_GB2312" w:hAnsi="Times New Roman"/>
          <w:sz w:val="28"/>
          <w:szCs w:val="28"/>
        </w:rPr>
        <w:t xml:space="preserve">• Ümit </w:t>
      </w:r>
      <w:proofErr w:type="spellStart"/>
      <w:r w:rsidRPr="008C262A">
        <w:rPr>
          <w:rFonts w:ascii="Times New Roman" w:eastAsia="仿宋_GB2312" w:hAnsi="Times New Roman"/>
          <w:sz w:val="28"/>
          <w:szCs w:val="28"/>
        </w:rPr>
        <w:t>Sezgi</w:t>
      </w:r>
      <w:proofErr w:type="spellEnd"/>
      <w:r w:rsidRPr="008C262A">
        <w:rPr>
          <w:rFonts w:ascii="Times New Roman" w:eastAsia="仿宋_GB2312" w:hAnsi="Times New Roman"/>
          <w:sz w:val="28"/>
          <w:szCs w:val="28"/>
        </w:rPr>
        <w:t xml:space="preserve"> </w:t>
      </w:r>
      <w:proofErr w:type="spellStart"/>
      <w:r w:rsidRPr="008C262A">
        <w:rPr>
          <w:rFonts w:ascii="Times New Roman" w:eastAsia="仿宋_GB2312" w:hAnsi="Times New Roman"/>
          <w:sz w:val="28"/>
          <w:szCs w:val="28"/>
        </w:rPr>
        <w:t>Pişkin</w:t>
      </w:r>
      <w:proofErr w:type="spellEnd"/>
      <w:r w:rsidRPr="008C262A">
        <w:rPr>
          <w:rFonts w:ascii="Times New Roman" w:eastAsia="仿宋_GB2312" w:hAnsi="Times New Roman"/>
          <w:sz w:val="28"/>
          <w:szCs w:val="28"/>
        </w:rPr>
        <w:t>，伊斯坦布尔大都市市政府</w:t>
      </w:r>
    </w:p>
    <w:p w14:paraId="6F5DDFCC" w14:textId="77777777" w:rsidR="00EC18DF" w:rsidRPr="008C262A" w:rsidRDefault="00EC18DF" w:rsidP="00EC18DF">
      <w:pPr>
        <w:rPr>
          <w:rFonts w:ascii="Times New Roman" w:eastAsia="仿宋_GB2312" w:hAnsi="Times New Roman"/>
          <w:sz w:val="28"/>
          <w:szCs w:val="28"/>
        </w:rPr>
      </w:pPr>
      <w:r w:rsidRPr="008C262A">
        <w:rPr>
          <w:rFonts w:ascii="Times New Roman" w:eastAsia="仿宋_GB2312" w:hAnsi="Times New Roman"/>
          <w:sz w:val="28"/>
          <w:szCs w:val="28"/>
        </w:rPr>
        <w:t xml:space="preserve">• </w:t>
      </w:r>
      <w:proofErr w:type="spellStart"/>
      <w:r w:rsidRPr="008C262A">
        <w:rPr>
          <w:rFonts w:ascii="Times New Roman" w:eastAsia="仿宋_GB2312" w:hAnsi="Times New Roman"/>
          <w:sz w:val="28"/>
          <w:szCs w:val="28"/>
        </w:rPr>
        <w:t>Bahadır</w:t>
      </w:r>
      <w:proofErr w:type="spellEnd"/>
      <w:r w:rsidRPr="008C262A">
        <w:rPr>
          <w:rFonts w:ascii="Times New Roman" w:eastAsia="仿宋_GB2312" w:hAnsi="Times New Roman"/>
          <w:sz w:val="28"/>
          <w:szCs w:val="28"/>
        </w:rPr>
        <w:t xml:space="preserve"> </w:t>
      </w:r>
      <w:proofErr w:type="spellStart"/>
      <w:r w:rsidRPr="008C262A">
        <w:rPr>
          <w:rFonts w:ascii="Times New Roman" w:eastAsia="仿宋_GB2312" w:hAnsi="Times New Roman"/>
          <w:sz w:val="28"/>
          <w:szCs w:val="28"/>
        </w:rPr>
        <w:t>Keşan</w:t>
      </w:r>
      <w:proofErr w:type="spellEnd"/>
      <w:r w:rsidRPr="008C262A">
        <w:rPr>
          <w:rFonts w:ascii="Times New Roman" w:eastAsia="仿宋_GB2312" w:hAnsi="Times New Roman"/>
          <w:sz w:val="28"/>
          <w:szCs w:val="28"/>
        </w:rPr>
        <w:t>，伊斯坦布尔马尔特佩市政府</w:t>
      </w:r>
    </w:p>
    <w:p w14:paraId="0F96FF55" w14:textId="77777777" w:rsidR="00EC18DF" w:rsidRPr="008C262A" w:rsidRDefault="00EC18DF" w:rsidP="00EC18DF">
      <w:pPr>
        <w:rPr>
          <w:rFonts w:ascii="Times New Roman" w:eastAsia="仿宋_GB2312" w:hAnsi="Times New Roman"/>
          <w:sz w:val="28"/>
          <w:szCs w:val="28"/>
        </w:rPr>
      </w:pPr>
      <w:r w:rsidRPr="008C262A">
        <w:rPr>
          <w:rFonts w:ascii="Times New Roman" w:eastAsia="仿宋_GB2312" w:hAnsi="Times New Roman"/>
          <w:sz w:val="28"/>
          <w:szCs w:val="28"/>
        </w:rPr>
        <w:t>13:00</w:t>
      </w:r>
      <w:r w:rsidRPr="008C262A">
        <w:rPr>
          <w:rFonts w:ascii="Times New Roman" w:eastAsia="仿宋_GB2312" w:hAnsi="Times New Roman"/>
          <w:sz w:val="28"/>
          <w:szCs w:val="28"/>
        </w:rPr>
        <w:t>午餐休息</w:t>
      </w:r>
    </w:p>
    <w:p w14:paraId="57FD1141" w14:textId="77777777" w:rsidR="00EC18DF" w:rsidRPr="008C262A" w:rsidRDefault="00EC18DF" w:rsidP="00EC18DF">
      <w:pPr>
        <w:rPr>
          <w:rFonts w:ascii="Times New Roman" w:eastAsia="仿宋_GB2312" w:hAnsi="Times New Roman"/>
          <w:sz w:val="28"/>
          <w:szCs w:val="28"/>
        </w:rPr>
      </w:pPr>
    </w:p>
    <w:p w14:paraId="228BE114" w14:textId="77777777" w:rsidR="00EC18DF" w:rsidRPr="00742A06" w:rsidRDefault="00EC18DF" w:rsidP="00EC18DF">
      <w:pPr>
        <w:rPr>
          <w:rFonts w:ascii="Times New Roman" w:eastAsia="仿宋_GB2312" w:hAnsi="Times New Roman"/>
          <w:b/>
          <w:bCs/>
          <w:sz w:val="28"/>
          <w:szCs w:val="28"/>
        </w:rPr>
      </w:pPr>
      <w:r w:rsidRPr="00742A06">
        <w:rPr>
          <w:rFonts w:ascii="Times New Roman" w:eastAsia="仿宋_GB2312" w:hAnsi="Times New Roman"/>
          <w:b/>
          <w:bCs/>
          <w:sz w:val="28"/>
          <w:szCs w:val="28"/>
        </w:rPr>
        <w:t>第三场次</w:t>
      </w:r>
    </w:p>
    <w:p w14:paraId="7BDE5F65" w14:textId="77777777" w:rsidR="00EC18DF" w:rsidRPr="008C262A" w:rsidRDefault="00EC18DF" w:rsidP="00EC18DF">
      <w:pPr>
        <w:rPr>
          <w:rFonts w:ascii="Times New Roman" w:eastAsia="仿宋_GB2312" w:hAnsi="Times New Roman"/>
          <w:sz w:val="28"/>
          <w:szCs w:val="28"/>
        </w:rPr>
      </w:pPr>
      <w:r w:rsidRPr="008C262A">
        <w:rPr>
          <w:rFonts w:ascii="Times New Roman" w:eastAsia="仿宋_GB2312" w:hAnsi="Times New Roman"/>
          <w:sz w:val="28"/>
          <w:szCs w:val="28"/>
        </w:rPr>
        <w:t>14:00CIRC.LE IN/OUT</w:t>
      </w:r>
    </w:p>
    <w:p w14:paraId="6EBC448B" w14:textId="77777777" w:rsidR="00EC18DF" w:rsidRPr="008C262A" w:rsidRDefault="00EC18DF" w:rsidP="00EC18DF">
      <w:pPr>
        <w:rPr>
          <w:rFonts w:ascii="Times New Roman" w:eastAsia="仿宋_GB2312" w:hAnsi="Times New Roman"/>
          <w:sz w:val="28"/>
          <w:szCs w:val="28"/>
        </w:rPr>
      </w:pPr>
      <w:r w:rsidRPr="008C262A">
        <w:rPr>
          <w:rFonts w:ascii="Times New Roman" w:eastAsia="仿宋_GB2312" w:hAnsi="Times New Roman"/>
          <w:sz w:val="28"/>
          <w:szCs w:val="28"/>
        </w:rPr>
        <w:t>简要介绍</w:t>
      </w:r>
      <w:r w:rsidRPr="008C262A">
        <w:rPr>
          <w:rFonts w:ascii="Times New Roman" w:eastAsia="仿宋_GB2312" w:hAnsi="Times New Roman"/>
          <w:sz w:val="28"/>
          <w:szCs w:val="28"/>
        </w:rPr>
        <w:t xml:space="preserve"> CIRC.LE </w:t>
      </w:r>
      <w:r w:rsidRPr="008C262A">
        <w:rPr>
          <w:rFonts w:ascii="Times New Roman" w:eastAsia="仿宋_GB2312" w:hAnsi="Times New Roman"/>
          <w:sz w:val="28"/>
          <w:szCs w:val="28"/>
        </w:rPr>
        <w:t>知识成果、经验教训及影响</w:t>
      </w:r>
    </w:p>
    <w:p w14:paraId="270BF6EB" w14:textId="77777777" w:rsidR="00EC18DF" w:rsidRPr="008C262A" w:rsidRDefault="00EC18DF" w:rsidP="00EC18DF">
      <w:pPr>
        <w:rPr>
          <w:rFonts w:ascii="Times New Roman" w:eastAsia="仿宋_GB2312" w:hAnsi="Times New Roman"/>
          <w:sz w:val="28"/>
          <w:szCs w:val="28"/>
        </w:rPr>
      </w:pPr>
      <w:r w:rsidRPr="008C262A">
        <w:rPr>
          <w:rFonts w:ascii="Times New Roman" w:eastAsia="仿宋_GB2312" w:hAnsi="Times New Roman"/>
          <w:sz w:val="28"/>
          <w:szCs w:val="28"/>
        </w:rPr>
        <w:t>主持：</w:t>
      </w:r>
      <w:proofErr w:type="spellStart"/>
      <w:r w:rsidRPr="008C262A">
        <w:rPr>
          <w:rFonts w:ascii="Times New Roman" w:eastAsia="仿宋_GB2312" w:hAnsi="Times New Roman"/>
          <w:sz w:val="28"/>
          <w:szCs w:val="28"/>
        </w:rPr>
        <w:t>Simina</w:t>
      </w:r>
      <w:proofErr w:type="spellEnd"/>
      <w:r w:rsidRPr="008C262A">
        <w:rPr>
          <w:rFonts w:ascii="Times New Roman" w:eastAsia="仿宋_GB2312" w:hAnsi="Times New Roman"/>
          <w:sz w:val="28"/>
          <w:szCs w:val="28"/>
        </w:rPr>
        <w:t xml:space="preserve"> Lakatos</w:t>
      </w:r>
      <w:r w:rsidRPr="008C262A">
        <w:rPr>
          <w:rFonts w:ascii="Times New Roman" w:eastAsia="仿宋_GB2312" w:hAnsi="Times New Roman"/>
          <w:sz w:val="28"/>
          <w:szCs w:val="28"/>
        </w:rPr>
        <w:t>，欧洲循环经济利益相关者平台</w:t>
      </w:r>
    </w:p>
    <w:p w14:paraId="220DFF14" w14:textId="77777777" w:rsidR="00EC18DF" w:rsidRPr="008C262A" w:rsidRDefault="00EC18DF" w:rsidP="00EC18DF">
      <w:pPr>
        <w:rPr>
          <w:rFonts w:ascii="Times New Roman" w:eastAsia="仿宋_GB2312" w:hAnsi="Times New Roman"/>
          <w:sz w:val="28"/>
          <w:szCs w:val="28"/>
        </w:rPr>
      </w:pPr>
      <w:r w:rsidRPr="008C262A">
        <w:rPr>
          <w:rFonts w:ascii="Times New Roman" w:eastAsia="仿宋_GB2312" w:hAnsi="Times New Roman"/>
          <w:sz w:val="28"/>
          <w:szCs w:val="28"/>
        </w:rPr>
        <w:t xml:space="preserve">14:35CIRC.LING </w:t>
      </w:r>
      <w:r w:rsidRPr="008C262A">
        <w:rPr>
          <w:rFonts w:ascii="Times New Roman" w:eastAsia="仿宋_GB2312" w:hAnsi="Times New Roman"/>
          <w:sz w:val="28"/>
          <w:szCs w:val="28"/>
        </w:rPr>
        <w:t>展览与</w:t>
      </w:r>
      <w:r w:rsidRPr="008C262A">
        <w:rPr>
          <w:rFonts w:ascii="Times New Roman" w:eastAsia="仿宋_GB2312" w:hAnsi="Times New Roman"/>
          <w:sz w:val="28"/>
          <w:szCs w:val="28"/>
        </w:rPr>
        <w:t xml:space="preserve"> Pecha Kucha </w:t>
      </w:r>
      <w:r w:rsidRPr="008C262A">
        <w:rPr>
          <w:rFonts w:ascii="Times New Roman" w:eastAsia="仿宋_GB2312" w:hAnsi="Times New Roman"/>
          <w:sz w:val="28"/>
          <w:szCs w:val="28"/>
        </w:rPr>
        <w:t>分享会</w:t>
      </w:r>
    </w:p>
    <w:p w14:paraId="1C9F511D" w14:textId="77777777" w:rsidR="00EC18DF" w:rsidRPr="008C262A" w:rsidRDefault="00EC18DF" w:rsidP="00EC18DF">
      <w:pPr>
        <w:rPr>
          <w:rFonts w:ascii="Times New Roman" w:eastAsia="仿宋_GB2312" w:hAnsi="Times New Roman"/>
          <w:sz w:val="28"/>
          <w:szCs w:val="28"/>
        </w:rPr>
      </w:pPr>
      <w:r w:rsidRPr="008C262A">
        <w:rPr>
          <w:rFonts w:ascii="Times New Roman" w:eastAsia="仿宋_GB2312" w:hAnsi="Times New Roman"/>
          <w:sz w:val="28"/>
          <w:szCs w:val="28"/>
        </w:rPr>
        <w:t>分享</w:t>
      </w:r>
      <w:r w:rsidRPr="008C262A">
        <w:rPr>
          <w:rFonts w:ascii="Times New Roman" w:eastAsia="仿宋_GB2312" w:hAnsi="Times New Roman"/>
          <w:sz w:val="28"/>
          <w:szCs w:val="28"/>
        </w:rPr>
        <w:t xml:space="preserve"> CIRC.LE </w:t>
      </w:r>
      <w:r w:rsidRPr="008C262A">
        <w:rPr>
          <w:rFonts w:ascii="Times New Roman" w:eastAsia="仿宋_GB2312" w:hAnsi="Times New Roman"/>
          <w:sz w:val="28"/>
          <w:szCs w:val="28"/>
        </w:rPr>
        <w:t>经验，由</w:t>
      </w:r>
      <w:r w:rsidRPr="008C262A">
        <w:rPr>
          <w:rFonts w:ascii="Times New Roman" w:eastAsia="仿宋_GB2312" w:hAnsi="Times New Roman"/>
          <w:sz w:val="28"/>
          <w:szCs w:val="28"/>
        </w:rPr>
        <w:t xml:space="preserve"> CIRC.LE </w:t>
      </w:r>
      <w:r w:rsidRPr="008C262A">
        <w:rPr>
          <w:rFonts w:ascii="Times New Roman" w:eastAsia="仿宋_GB2312" w:hAnsi="Times New Roman"/>
          <w:sz w:val="28"/>
          <w:szCs w:val="28"/>
        </w:rPr>
        <w:t>团队主持</w:t>
      </w:r>
    </w:p>
    <w:p w14:paraId="00CA442B" w14:textId="77777777" w:rsidR="00EC18DF" w:rsidRPr="008C262A" w:rsidRDefault="00EC18DF" w:rsidP="00EC18DF">
      <w:pPr>
        <w:rPr>
          <w:rFonts w:ascii="Times New Roman" w:eastAsia="仿宋_GB2312" w:hAnsi="Times New Roman"/>
          <w:sz w:val="28"/>
          <w:szCs w:val="28"/>
        </w:rPr>
      </w:pPr>
      <w:r w:rsidRPr="008C262A">
        <w:rPr>
          <w:rFonts w:ascii="Times New Roman" w:eastAsia="仿宋_GB2312" w:hAnsi="Times New Roman"/>
          <w:sz w:val="28"/>
          <w:szCs w:val="28"/>
        </w:rPr>
        <w:t>15:00</w:t>
      </w:r>
      <w:r w:rsidRPr="008C262A">
        <w:rPr>
          <w:rFonts w:ascii="Times New Roman" w:eastAsia="仿宋_GB2312" w:hAnsi="Times New Roman"/>
          <w:sz w:val="28"/>
          <w:szCs w:val="28"/>
        </w:rPr>
        <w:t>茶歇</w:t>
      </w:r>
    </w:p>
    <w:p w14:paraId="77CE4285" w14:textId="77777777" w:rsidR="00EC18DF" w:rsidRPr="008C262A" w:rsidRDefault="00EC18DF" w:rsidP="00EC18DF">
      <w:pPr>
        <w:rPr>
          <w:rFonts w:ascii="Times New Roman" w:eastAsia="仿宋_GB2312" w:hAnsi="Times New Roman"/>
          <w:sz w:val="28"/>
          <w:szCs w:val="28"/>
        </w:rPr>
      </w:pPr>
      <w:r w:rsidRPr="008C262A">
        <w:rPr>
          <w:rFonts w:ascii="Times New Roman" w:eastAsia="仿宋_GB2312" w:hAnsi="Times New Roman"/>
          <w:sz w:val="28"/>
          <w:szCs w:val="28"/>
        </w:rPr>
        <w:t xml:space="preserve">15:15CIRC.LE HUB CLUB </w:t>
      </w:r>
      <w:r w:rsidRPr="008C262A">
        <w:rPr>
          <w:rFonts w:ascii="Times New Roman" w:eastAsia="仿宋_GB2312" w:hAnsi="Times New Roman"/>
          <w:sz w:val="28"/>
          <w:szCs w:val="28"/>
        </w:rPr>
        <w:t>互动与集体游戏及工作坊</w:t>
      </w:r>
    </w:p>
    <w:p w14:paraId="6CCCA271" w14:textId="77777777" w:rsidR="00EC18DF" w:rsidRPr="008C262A" w:rsidRDefault="00EC18DF" w:rsidP="00EC18DF">
      <w:pPr>
        <w:rPr>
          <w:rFonts w:ascii="Times New Roman" w:eastAsia="仿宋_GB2312" w:hAnsi="Times New Roman"/>
          <w:sz w:val="28"/>
          <w:szCs w:val="28"/>
        </w:rPr>
      </w:pPr>
      <w:r w:rsidRPr="008C262A">
        <w:rPr>
          <w:rFonts w:ascii="Times New Roman" w:eastAsia="仿宋_GB2312" w:hAnsi="Times New Roman"/>
          <w:sz w:val="28"/>
          <w:szCs w:val="28"/>
        </w:rPr>
        <w:t>重新思考循环性辩论和未来轨迹</w:t>
      </w:r>
    </w:p>
    <w:p w14:paraId="45312EB9" w14:textId="77777777" w:rsidR="00EC18DF" w:rsidRPr="008C262A" w:rsidRDefault="00EC18DF" w:rsidP="00EC18DF">
      <w:pPr>
        <w:rPr>
          <w:rFonts w:ascii="Times New Roman" w:eastAsia="仿宋_GB2312" w:hAnsi="Times New Roman"/>
          <w:sz w:val="28"/>
          <w:szCs w:val="28"/>
        </w:rPr>
      </w:pPr>
      <w:r w:rsidRPr="008C262A">
        <w:rPr>
          <w:rFonts w:ascii="Times New Roman" w:eastAsia="仿宋_GB2312" w:hAnsi="Times New Roman"/>
          <w:sz w:val="28"/>
          <w:szCs w:val="28"/>
        </w:rPr>
        <w:t>17:30</w:t>
      </w:r>
      <w:r w:rsidRPr="008C262A">
        <w:rPr>
          <w:rFonts w:ascii="Times New Roman" w:eastAsia="仿宋_GB2312" w:hAnsi="Times New Roman"/>
          <w:sz w:val="28"/>
          <w:szCs w:val="28"/>
        </w:rPr>
        <w:t>总结与闭幕</w:t>
      </w:r>
    </w:p>
    <w:p w14:paraId="7550760D" w14:textId="77777777" w:rsidR="00EC18DF" w:rsidRPr="008C262A" w:rsidRDefault="00EC18DF" w:rsidP="00EC18DF">
      <w:pPr>
        <w:rPr>
          <w:rFonts w:ascii="Times New Roman" w:eastAsia="仿宋_GB2312" w:hAnsi="Times New Roman"/>
          <w:sz w:val="28"/>
          <w:szCs w:val="28"/>
        </w:rPr>
      </w:pPr>
      <w:r w:rsidRPr="008C262A">
        <w:rPr>
          <w:rFonts w:ascii="Times New Roman" w:eastAsia="仿宋_GB2312" w:hAnsi="Times New Roman"/>
          <w:sz w:val="28"/>
          <w:szCs w:val="28"/>
        </w:rPr>
        <w:t>19:30</w:t>
      </w:r>
      <w:r w:rsidRPr="008C262A">
        <w:rPr>
          <w:rFonts w:ascii="Times New Roman" w:eastAsia="仿宋_GB2312" w:hAnsi="Times New Roman"/>
          <w:sz w:val="28"/>
          <w:szCs w:val="28"/>
        </w:rPr>
        <w:t>晚宴</w:t>
      </w:r>
    </w:p>
    <w:p w14:paraId="2ACDBCD9" w14:textId="77777777" w:rsidR="00EC18DF" w:rsidRPr="008C262A" w:rsidRDefault="00EC18DF" w:rsidP="00EC18DF">
      <w:pPr>
        <w:rPr>
          <w:rFonts w:ascii="Times New Roman" w:hAnsi="Times New Roman"/>
        </w:rPr>
      </w:pPr>
    </w:p>
    <w:p w14:paraId="3B18C02E" w14:textId="77777777" w:rsidR="00EC18DF" w:rsidRPr="008C262A" w:rsidRDefault="00EC18DF" w:rsidP="00EC18DF">
      <w:pPr>
        <w:rPr>
          <w:rFonts w:ascii="Times New Roman" w:hAnsi="Times New Roman"/>
        </w:rPr>
      </w:pPr>
    </w:p>
    <w:p w14:paraId="42805751" w14:textId="77777777" w:rsidR="00742A06" w:rsidRDefault="00742A06">
      <w:pPr>
        <w:widowControl/>
        <w:jc w:val="left"/>
        <w:rPr>
          <w:rFonts w:ascii="Times New Roman" w:hAnsi="Times New Roman"/>
        </w:rPr>
      </w:pPr>
      <w:r>
        <w:rPr>
          <w:rFonts w:ascii="Times New Roman" w:hAnsi="Times New Roman"/>
        </w:rPr>
        <w:br w:type="page"/>
      </w:r>
    </w:p>
    <w:p w14:paraId="3C3A618F" w14:textId="5184B512" w:rsidR="00742A06" w:rsidRPr="008C262A" w:rsidRDefault="00742A06" w:rsidP="00742A06">
      <w:pPr>
        <w:rPr>
          <w:rFonts w:ascii="Times New Roman" w:eastAsia="仿宋_GB2312" w:hAnsi="Times New Roman"/>
          <w:sz w:val="28"/>
          <w:szCs w:val="28"/>
        </w:rPr>
      </w:pPr>
      <w:r>
        <w:rPr>
          <w:rFonts w:ascii="Times New Roman" w:eastAsia="仿宋_GB2312" w:hAnsi="Times New Roman" w:hint="eastAsia"/>
          <w:sz w:val="28"/>
          <w:szCs w:val="28"/>
        </w:rPr>
        <w:lastRenderedPageBreak/>
        <w:t>附件</w:t>
      </w:r>
      <w:r>
        <w:rPr>
          <w:rFonts w:ascii="Times New Roman" w:eastAsia="仿宋_GB2312" w:hAnsi="Times New Roman" w:hint="eastAsia"/>
          <w:sz w:val="28"/>
          <w:szCs w:val="28"/>
        </w:rPr>
        <w:t>2</w:t>
      </w:r>
    </w:p>
    <w:p w14:paraId="3F916899" w14:textId="2ACC3A0D" w:rsidR="00EC18DF" w:rsidRPr="00742A06" w:rsidRDefault="00EC18DF" w:rsidP="00742A06">
      <w:pPr>
        <w:jc w:val="center"/>
        <w:rPr>
          <w:rFonts w:ascii="方正小标宋简体" w:eastAsia="方正小标宋简体" w:hAnsi="方正小标宋简体"/>
          <w:sz w:val="44"/>
          <w:szCs w:val="44"/>
        </w:rPr>
      </w:pPr>
      <w:r w:rsidRPr="00742A06">
        <w:rPr>
          <w:rFonts w:ascii="方正小标宋简体" w:eastAsia="方正小标宋简体" w:hAnsi="方正小标宋简体"/>
          <w:sz w:val="44"/>
          <w:szCs w:val="44"/>
        </w:rPr>
        <w:t>CIRC.LE 项目</w:t>
      </w:r>
      <w:r w:rsidR="00742A06" w:rsidRPr="00742A06">
        <w:rPr>
          <w:rFonts w:ascii="方正小标宋简体" w:eastAsia="方正小标宋简体" w:hAnsi="方正小标宋简体" w:hint="eastAsia"/>
          <w:sz w:val="44"/>
          <w:szCs w:val="44"/>
        </w:rPr>
        <w:t>介绍</w:t>
      </w:r>
    </w:p>
    <w:p w14:paraId="48667EC9" w14:textId="44E6F33D" w:rsidR="00EC18DF" w:rsidRPr="00742A06" w:rsidRDefault="00EC18DF" w:rsidP="00742A06">
      <w:pPr>
        <w:ind w:firstLineChars="200" w:firstLine="560"/>
        <w:rPr>
          <w:rFonts w:ascii="Times New Roman" w:eastAsia="仿宋_GB2312" w:hAnsi="Times New Roman"/>
          <w:sz w:val="28"/>
          <w:szCs w:val="28"/>
        </w:rPr>
      </w:pPr>
      <w:r w:rsidRPr="00742A06">
        <w:rPr>
          <w:rFonts w:ascii="Times New Roman" w:eastAsia="仿宋_GB2312" w:hAnsi="Times New Roman"/>
          <w:sz w:val="28"/>
          <w:szCs w:val="28"/>
        </w:rPr>
        <w:t xml:space="preserve">CIRC.LE </w:t>
      </w:r>
      <w:r w:rsidR="00742A06" w:rsidRPr="00742A06">
        <w:rPr>
          <w:rFonts w:ascii="Times New Roman" w:eastAsia="仿宋_GB2312" w:hAnsi="Times New Roman"/>
          <w:sz w:val="28"/>
          <w:szCs w:val="28"/>
        </w:rPr>
        <w:t>项目</w:t>
      </w:r>
      <w:r w:rsidRPr="00742A06">
        <w:rPr>
          <w:rFonts w:ascii="Times New Roman" w:eastAsia="仿宋_GB2312" w:hAnsi="Times New Roman"/>
          <w:sz w:val="28"/>
          <w:szCs w:val="28"/>
        </w:rPr>
        <w:t>是一个由欧盟</w:t>
      </w:r>
      <w:r w:rsidRPr="00742A06">
        <w:rPr>
          <w:rFonts w:ascii="Times New Roman" w:eastAsia="仿宋_GB2312" w:hAnsi="Times New Roman"/>
          <w:sz w:val="28"/>
          <w:szCs w:val="28"/>
        </w:rPr>
        <w:t xml:space="preserve"> Erasmus+</w:t>
      </w:r>
      <w:r w:rsidRPr="00742A06">
        <w:rPr>
          <w:rFonts w:ascii="Times New Roman" w:eastAsia="仿宋_GB2312" w:hAnsi="Times New Roman"/>
          <w:sz w:val="28"/>
          <w:szCs w:val="28"/>
        </w:rPr>
        <w:t>计划资助的国际合作项目，全称为</w:t>
      </w:r>
      <w:r w:rsidRPr="00742A06">
        <w:rPr>
          <w:rFonts w:ascii="Times New Roman" w:eastAsia="仿宋_GB2312" w:hAnsi="Times New Roman"/>
          <w:sz w:val="28"/>
          <w:szCs w:val="28"/>
        </w:rPr>
        <w:t>“Circular</w:t>
      </w:r>
      <w:r w:rsidR="00A55264">
        <w:rPr>
          <w:rFonts w:ascii="Times New Roman" w:eastAsia="仿宋_GB2312" w:hAnsi="Times New Roman" w:hint="eastAsia"/>
          <w:sz w:val="28"/>
          <w:szCs w:val="28"/>
        </w:rPr>
        <w:t xml:space="preserve"> </w:t>
      </w:r>
      <w:r w:rsidRPr="00742A06">
        <w:rPr>
          <w:rFonts w:ascii="Times New Roman" w:eastAsia="仿宋_GB2312" w:hAnsi="Times New Roman"/>
          <w:sz w:val="28"/>
          <w:szCs w:val="28"/>
        </w:rPr>
        <w:t>&amp;</w:t>
      </w:r>
      <w:r w:rsidR="00A55264">
        <w:rPr>
          <w:rFonts w:ascii="Times New Roman" w:eastAsia="仿宋_GB2312" w:hAnsi="Times New Roman" w:hint="eastAsia"/>
          <w:sz w:val="28"/>
          <w:szCs w:val="28"/>
        </w:rPr>
        <w:t xml:space="preserve"> </w:t>
      </w:r>
      <w:r w:rsidRPr="00742A06">
        <w:rPr>
          <w:rFonts w:ascii="Times New Roman" w:eastAsia="仿宋_GB2312" w:hAnsi="Times New Roman"/>
          <w:sz w:val="28"/>
          <w:szCs w:val="28"/>
        </w:rPr>
        <w:t>Socio-Civic Learning Hub”</w:t>
      </w:r>
      <w:r w:rsidRPr="00742A06">
        <w:rPr>
          <w:rFonts w:ascii="Times New Roman" w:eastAsia="仿宋_GB2312" w:hAnsi="Times New Roman"/>
          <w:sz w:val="28"/>
          <w:szCs w:val="28"/>
        </w:rPr>
        <w:t>（循环与社会公民学习中心）。该项目旨在赋能新一代专业人士，使其在循环经济转型中具备社会公民责任感。项目通过建立一个多利益相关者、参与式、民主的互学和知识转移平台，推动学生、学者、跨学科专家、社会群体和决策者之间的合作。</w:t>
      </w:r>
    </w:p>
    <w:p w14:paraId="03C915F5" w14:textId="0133B9E9" w:rsidR="00EC18DF" w:rsidRPr="00742A06" w:rsidRDefault="00EC18DF" w:rsidP="00742A06">
      <w:pPr>
        <w:ind w:firstLineChars="200" w:firstLine="571"/>
        <w:rPr>
          <w:rFonts w:ascii="Times New Roman" w:eastAsia="仿宋_GB2312" w:hAnsi="Times New Roman"/>
          <w:b/>
          <w:bCs/>
          <w:sz w:val="28"/>
          <w:szCs w:val="28"/>
        </w:rPr>
      </w:pPr>
      <w:r w:rsidRPr="00742A06">
        <w:rPr>
          <w:rFonts w:ascii="Times New Roman" w:eastAsia="仿宋_GB2312" w:hAnsi="Times New Roman"/>
          <w:b/>
          <w:bCs/>
          <w:sz w:val="28"/>
          <w:szCs w:val="28"/>
        </w:rPr>
        <w:t xml:space="preserve">CIRC.LE HUB CLUB </w:t>
      </w:r>
      <w:r w:rsidRPr="00742A06">
        <w:rPr>
          <w:rFonts w:ascii="Times New Roman" w:eastAsia="仿宋_GB2312" w:hAnsi="Times New Roman"/>
          <w:b/>
          <w:bCs/>
          <w:sz w:val="28"/>
          <w:szCs w:val="28"/>
        </w:rPr>
        <w:t>的核心目标</w:t>
      </w:r>
    </w:p>
    <w:p w14:paraId="5F09970F" w14:textId="77777777" w:rsidR="00742A06" w:rsidRDefault="00EC18DF" w:rsidP="00742A06">
      <w:pPr>
        <w:ind w:firstLineChars="200" w:firstLine="560"/>
        <w:rPr>
          <w:rFonts w:ascii="Times New Roman" w:eastAsia="仿宋_GB2312" w:hAnsi="Times New Roman"/>
          <w:sz w:val="28"/>
          <w:szCs w:val="28"/>
        </w:rPr>
      </w:pPr>
      <w:r w:rsidRPr="00742A06">
        <w:rPr>
          <w:rFonts w:ascii="Times New Roman" w:eastAsia="仿宋_GB2312" w:hAnsi="Times New Roman"/>
          <w:sz w:val="28"/>
          <w:szCs w:val="28"/>
        </w:rPr>
        <w:t xml:space="preserve">• </w:t>
      </w:r>
      <w:r w:rsidRPr="00742A06">
        <w:rPr>
          <w:rFonts w:ascii="Times New Roman" w:eastAsia="仿宋_GB2312" w:hAnsi="Times New Roman"/>
          <w:sz w:val="28"/>
          <w:szCs w:val="28"/>
        </w:rPr>
        <w:t>建立循环与社会公民学习中心：为学生、研究人员、教授和所有参与循环经济转型的利益相关者提供一个交流和合作的平台。</w:t>
      </w:r>
    </w:p>
    <w:p w14:paraId="28E38F85" w14:textId="30024A0C" w:rsidR="00742A06" w:rsidRDefault="00EC18DF" w:rsidP="00742A06">
      <w:pPr>
        <w:ind w:firstLineChars="200" w:firstLine="560"/>
        <w:rPr>
          <w:rFonts w:ascii="Times New Roman" w:eastAsia="仿宋_GB2312" w:hAnsi="Times New Roman"/>
          <w:sz w:val="28"/>
          <w:szCs w:val="28"/>
        </w:rPr>
      </w:pPr>
      <w:r w:rsidRPr="00742A06">
        <w:rPr>
          <w:rFonts w:ascii="Times New Roman" w:eastAsia="仿宋_GB2312" w:hAnsi="Times New Roman"/>
          <w:sz w:val="28"/>
          <w:szCs w:val="28"/>
        </w:rPr>
        <w:t xml:space="preserve">• </w:t>
      </w:r>
      <w:r w:rsidRPr="00742A06">
        <w:rPr>
          <w:rFonts w:ascii="Times New Roman" w:eastAsia="仿宋_GB2312" w:hAnsi="Times New Roman"/>
          <w:sz w:val="28"/>
          <w:szCs w:val="28"/>
        </w:rPr>
        <w:t>发起社会公民学习体验：基于欧洲终身学习关键能力框架（</w:t>
      </w:r>
      <w:proofErr w:type="spellStart"/>
      <w:r w:rsidRPr="00742A06">
        <w:rPr>
          <w:rFonts w:ascii="Times New Roman" w:eastAsia="仿宋_GB2312" w:hAnsi="Times New Roman"/>
          <w:sz w:val="28"/>
          <w:szCs w:val="28"/>
        </w:rPr>
        <w:t>GreenComp</w:t>
      </w:r>
      <w:proofErr w:type="spellEnd"/>
      <w:r w:rsidRPr="00742A06">
        <w:rPr>
          <w:rFonts w:ascii="Times New Roman" w:eastAsia="仿宋_GB2312" w:hAnsi="Times New Roman"/>
          <w:sz w:val="28"/>
          <w:szCs w:val="28"/>
        </w:rPr>
        <w:t>）和可持续性能力框架，开展具有全球视角的学习体验。</w:t>
      </w:r>
    </w:p>
    <w:p w14:paraId="0B106EE3" w14:textId="77777777" w:rsidR="00742A06" w:rsidRDefault="00EC18DF" w:rsidP="00742A06">
      <w:pPr>
        <w:ind w:firstLineChars="200" w:firstLine="560"/>
        <w:rPr>
          <w:rFonts w:ascii="Times New Roman" w:eastAsia="仿宋_GB2312" w:hAnsi="Times New Roman"/>
          <w:sz w:val="28"/>
          <w:szCs w:val="28"/>
        </w:rPr>
      </w:pPr>
      <w:r w:rsidRPr="00742A06">
        <w:rPr>
          <w:rFonts w:ascii="Times New Roman" w:eastAsia="仿宋_GB2312" w:hAnsi="Times New Roman"/>
          <w:sz w:val="28"/>
          <w:szCs w:val="28"/>
        </w:rPr>
        <w:t xml:space="preserve">• </w:t>
      </w:r>
      <w:r w:rsidRPr="00742A06">
        <w:rPr>
          <w:rFonts w:ascii="Times New Roman" w:eastAsia="仿宋_GB2312" w:hAnsi="Times New Roman"/>
          <w:sz w:val="28"/>
          <w:szCs w:val="28"/>
        </w:rPr>
        <w:t>创建高质量开放教育资源：收集和创建关于循环经济、社会公民和可持续发展的教育资源，促进培训和反思。</w:t>
      </w:r>
    </w:p>
    <w:p w14:paraId="62EFCD86" w14:textId="1E1AF407" w:rsidR="00EC18DF" w:rsidRPr="00742A06" w:rsidRDefault="00EC18DF" w:rsidP="00742A06">
      <w:pPr>
        <w:ind w:firstLineChars="200" w:firstLine="560"/>
        <w:rPr>
          <w:rFonts w:ascii="Times New Roman" w:eastAsia="仿宋_GB2312" w:hAnsi="Times New Roman"/>
          <w:sz w:val="28"/>
          <w:szCs w:val="28"/>
        </w:rPr>
      </w:pPr>
      <w:r w:rsidRPr="00742A06">
        <w:rPr>
          <w:rFonts w:ascii="Times New Roman" w:eastAsia="仿宋_GB2312" w:hAnsi="Times New Roman"/>
          <w:sz w:val="28"/>
          <w:szCs w:val="28"/>
        </w:rPr>
        <w:t xml:space="preserve">• </w:t>
      </w:r>
      <w:r w:rsidRPr="00742A06">
        <w:rPr>
          <w:rFonts w:ascii="Times New Roman" w:eastAsia="仿宋_GB2312" w:hAnsi="Times New Roman"/>
          <w:sz w:val="28"/>
          <w:szCs w:val="28"/>
        </w:rPr>
        <w:t>评估学生循环与社会公民体验的最佳实践：为学生提供参与挑战和共同创造的机会，并评估其在循环转型中的体验。</w:t>
      </w:r>
    </w:p>
    <w:p w14:paraId="535F7625" w14:textId="77777777" w:rsidR="00742A06" w:rsidRDefault="00EC18DF" w:rsidP="00742A06">
      <w:pPr>
        <w:ind w:firstLineChars="200" w:firstLine="571"/>
        <w:rPr>
          <w:rFonts w:ascii="Times New Roman" w:eastAsia="仿宋_GB2312" w:hAnsi="Times New Roman"/>
          <w:b/>
          <w:bCs/>
          <w:sz w:val="28"/>
          <w:szCs w:val="28"/>
        </w:rPr>
      </w:pPr>
      <w:r w:rsidRPr="00742A06">
        <w:rPr>
          <w:rFonts w:ascii="Times New Roman" w:eastAsia="仿宋_GB2312" w:hAnsi="Times New Roman"/>
          <w:b/>
          <w:bCs/>
          <w:sz w:val="28"/>
          <w:szCs w:val="28"/>
        </w:rPr>
        <w:t xml:space="preserve">CIRC.LE HUB CLUB </w:t>
      </w:r>
      <w:r w:rsidRPr="00742A06">
        <w:rPr>
          <w:rFonts w:ascii="Times New Roman" w:eastAsia="仿宋_GB2312" w:hAnsi="Times New Roman"/>
          <w:b/>
          <w:bCs/>
          <w:sz w:val="28"/>
          <w:szCs w:val="28"/>
        </w:rPr>
        <w:t>的运作方式</w:t>
      </w:r>
    </w:p>
    <w:p w14:paraId="3564E8FC" w14:textId="77777777" w:rsidR="00742A06" w:rsidRDefault="00EC18DF" w:rsidP="00742A06">
      <w:pPr>
        <w:ind w:firstLineChars="200" w:firstLine="560"/>
        <w:rPr>
          <w:rFonts w:ascii="Times New Roman" w:eastAsia="仿宋_GB2312" w:hAnsi="Times New Roman"/>
          <w:b/>
          <w:bCs/>
          <w:sz w:val="28"/>
          <w:szCs w:val="28"/>
        </w:rPr>
      </w:pPr>
      <w:r w:rsidRPr="00742A06">
        <w:rPr>
          <w:rFonts w:ascii="Times New Roman" w:eastAsia="仿宋_GB2312" w:hAnsi="Times New Roman"/>
          <w:sz w:val="28"/>
          <w:szCs w:val="28"/>
        </w:rPr>
        <w:t xml:space="preserve">• </w:t>
      </w:r>
      <w:r w:rsidRPr="00742A06">
        <w:rPr>
          <w:rFonts w:ascii="Times New Roman" w:eastAsia="仿宋_GB2312" w:hAnsi="Times New Roman"/>
          <w:sz w:val="28"/>
          <w:szCs w:val="28"/>
        </w:rPr>
        <w:t>挑战征集：</w:t>
      </w:r>
      <w:r w:rsidRPr="00742A06">
        <w:rPr>
          <w:rFonts w:ascii="Times New Roman" w:eastAsia="仿宋_GB2312" w:hAnsi="Times New Roman"/>
          <w:sz w:val="28"/>
          <w:szCs w:val="28"/>
        </w:rPr>
        <w:t xml:space="preserve">CIRC.LE Hub </w:t>
      </w:r>
      <w:r w:rsidRPr="00742A06">
        <w:rPr>
          <w:rFonts w:ascii="Times New Roman" w:eastAsia="仿宋_GB2312" w:hAnsi="Times New Roman"/>
          <w:sz w:val="28"/>
          <w:szCs w:val="28"/>
        </w:rPr>
        <w:t>每年通过公开征集的方式，收集需要循环性和社会公民责任感的本地和全球性挑战。</w:t>
      </w:r>
    </w:p>
    <w:p w14:paraId="3C18C951" w14:textId="77777777" w:rsidR="00742A06" w:rsidRDefault="00EC18DF" w:rsidP="00742A06">
      <w:pPr>
        <w:ind w:firstLineChars="200" w:firstLine="560"/>
        <w:rPr>
          <w:rFonts w:ascii="Times New Roman" w:eastAsia="仿宋_GB2312" w:hAnsi="Times New Roman"/>
          <w:b/>
          <w:bCs/>
          <w:sz w:val="28"/>
          <w:szCs w:val="28"/>
        </w:rPr>
      </w:pPr>
      <w:r w:rsidRPr="00742A06">
        <w:rPr>
          <w:rFonts w:ascii="Times New Roman" w:eastAsia="仿宋_GB2312" w:hAnsi="Times New Roman"/>
          <w:sz w:val="28"/>
          <w:szCs w:val="28"/>
        </w:rPr>
        <w:t xml:space="preserve">• </w:t>
      </w:r>
      <w:r w:rsidRPr="00742A06">
        <w:rPr>
          <w:rFonts w:ascii="Times New Roman" w:eastAsia="仿宋_GB2312" w:hAnsi="Times New Roman"/>
          <w:sz w:val="28"/>
          <w:szCs w:val="28"/>
        </w:rPr>
        <w:t>跨国团队合作：学生将在多学科专家的指导下，以跨国团队的形式合作，共同探讨和解决这些挑战。</w:t>
      </w:r>
    </w:p>
    <w:p w14:paraId="315FEEB3" w14:textId="77777777" w:rsidR="00742A06" w:rsidRDefault="00EC18DF" w:rsidP="00742A06">
      <w:pPr>
        <w:ind w:firstLineChars="200" w:firstLine="560"/>
        <w:rPr>
          <w:rFonts w:ascii="Times New Roman" w:eastAsia="仿宋_GB2312" w:hAnsi="Times New Roman"/>
          <w:b/>
          <w:bCs/>
          <w:sz w:val="28"/>
          <w:szCs w:val="28"/>
        </w:rPr>
      </w:pPr>
      <w:r w:rsidRPr="00742A06">
        <w:rPr>
          <w:rFonts w:ascii="Times New Roman" w:eastAsia="仿宋_GB2312" w:hAnsi="Times New Roman"/>
          <w:sz w:val="28"/>
          <w:szCs w:val="28"/>
        </w:rPr>
        <w:lastRenderedPageBreak/>
        <w:t xml:space="preserve">• </w:t>
      </w:r>
      <w:r w:rsidRPr="00742A06">
        <w:rPr>
          <w:rFonts w:ascii="Times New Roman" w:eastAsia="仿宋_GB2312" w:hAnsi="Times New Roman"/>
          <w:sz w:val="28"/>
          <w:szCs w:val="28"/>
        </w:rPr>
        <w:t>开放教育资源：</w:t>
      </w:r>
      <w:r w:rsidRPr="00742A06">
        <w:rPr>
          <w:rFonts w:ascii="Times New Roman" w:eastAsia="仿宋_GB2312" w:hAnsi="Times New Roman"/>
          <w:sz w:val="28"/>
          <w:szCs w:val="28"/>
        </w:rPr>
        <w:t xml:space="preserve">CIRC.LE Hub </w:t>
      </w:r>
      <w:r w:rsidRPr="00742A06">
        <w:rPr>
          <w:rFonts w:ascii="Times New Roman" w:eastAsia="仿宋_GB2312" w:hAnsi="Times New Roman"/>
          <w:sz w:val="28"/>
          <w:szCs w:val="28"/>
        </w:rPr>
        <w:t>提供高质量的开放教育资源，包括新开发的知识培训模块，以丰富学生的反思学习过程。</w:t>
      </w:r>
    </w:p>
    <w:p w14:paraId="40160CA1" w14:textId="1A184D73" w:rsidR="00EC18DF" w:rsidRPr="00742A06" w:rsidRDefault="00EC18DF" w:rsidP="00742A06">
      <w:pPr>
        <w:ind w:firstLineChars="200" w:firstLine="560"/>
        <w:rPr>
          <w:rFonts w:ascii="Times New Roman" w:eastAsia="仿宋_GB2312" w:hAnsi="Times New Roman"/>
          <w:b/>
          <w:bCs/>
          <w:sz w:val="28"/>
          <w:szCs w:val="28"/>
        </w:rPr>
      </w:pPr>
      <w:r w:rsidRPr="00742A06">
        <w:rPr>
          <w:rFonts w:ascii="Times New Roman" w:eastAsia="仿宋_GB2312" w:hAnsi="Times New Roman"/>
          <w:sz w:val="28"/>
          <w:szCs w:val="28"/>
        </w:rPr>
        <w:t xml:space="preserve">• </w:t>
      </w:r>
      <w:r w:rsidRPr="00742A06">
        <w:rPr>
          <w:rFonts w:ascii="Times New Roman" w:eastAsia="仿宋_GB2312" w:hAnsi="Times New Roman"/>
          <w:sz w:val="28"/>
          <w:szCs w:val="28"/>
        </w:rPr>
        <w:t>年度活动：每年举办一次</w:t>
      </w:r>
      <w:r w:rsidRPr="00742A06">
        <w:rPr>
          <w:rFonts w:ascii="Times New Roman" w:eastAsia="仿宋_GB2312" w:hAnsi="Times New Roman"/>
          <w:sz w:val="28"/>
          <w:szCs w:val="28"/>
        </w:rPr>
        <w:t>“</w:t>
      </w:r>
      <w:r w:rsidRPr="00742A06">
        <w:rPr>
          <w:rFonts w:ascii="Times New Roman" w:eastAsia="仿宋_GB2312" w:hAnsi="Times New Roman"/>
          <w:sz w:val="28"/>
          <w:szCs w:val="28"/>
        </w:rPr>
        <w:t>循环与社会公民集会</w:t>
      </w:r>
      <w:r w:rsidRPr="00742A06">
        <w:rPr>
          <w:rFonts w:ascii="Times New Roman" w:eastAsia="仿宋_GB2312" w:hAnsi="Times New Roman"/>
          <w:sz w:val="28"/>
          <w:szCs w:val="28"/>
        </w:rPr>
        <w:t>”</w:t>
      </w:r>
      <w:r w:rsidRPr="00742A06">
        <w:rPr>
          <w:rFonts w:ascii="Times New Roman" w:eastAsia="仿宋_GB2312" w:hAnsi="Times New Roman"/>
          <w:sz w:val="28"/>
          <w:szCs w:val="28"/>
        </w:rPr>
        <w:t>，学生将展示他们在挑战中的循环性和社会公民影响，同时接受专家的反馈和建议。</w:t>
      </w:r>
    </w:p>
    <w:p w14:paraId="314D8E5C" w14:textId="77777777" w:rsidR="00EC18DF" w:rsidRPr="00742A06" w:rsidRDefault="00EC18DF" w:rsidP="00742A06">
      <w:pPr>
        <w:ind w:firstLineChars="200" w:firstLine="571"/>
        <w:rPr>
          <w:rFonts w:ascii="Times New Roman" w:eastAsia="仿宋_GB2312" w:hAnsi="Times New Roman"/>
          <w:b/>
          <w:bCs/>
          <w:sz w:val="28"/>
          <w:szCs w:val="28"/>
        </w:rPr>
      </w:pPr>
      <w:r w:rsidRPr="00742A06">
        <w:rPr>
          <w:rFonts w:ascii="Times New Roman" w:eastAsia="仿宋_GB2312" w:hAnsi="Times New Roman"/>
          <w:b/>
          <w:bCs/>
          <w:sz w:val="28"/>
          <w:szCs w:val="28"/>
        </w:rPr>
        <w:t xml:space="preserve">CIRC.LE HUB CLUB </w:t>
      </w:r>
      <w:r w:rsidRPr="00742A06">
        <w:rPr>
          <w:rFonts w:ascii="Times New Roman" w:eastAsia="仿宋_GB2312" w:hAnsi="Times New Roman"/>
          <w:b/>
          <w:bCs/>
          <w:sz w:val="28"/>
          <w:szCs w:val="28"/>
        </w:rPr>
        <w:t>的特点</w:t>
      </w:r>
    </w:p>
    <w:p w14:paraId="7EAF690E" w14:textId="77777777" w:rsidR="00742A06" w:rsidRDefault="00EC18DF" w:rsidP="00742A06">
      <w:pPr>
        <w:ind w:firstLineChars="200" w:firstLine="560"/>
        <w:rPr>
          <w:rFonts w:ascii="Times New Roman" w:eastAsia="仿宋_GB2312" w:hAnsi="Times New Roman"/>
          <w:sz w:val="28"/>
          <w:szCs w:val="28"/>
        </w:rPr>
      </w:pPr>
      <w:r w:rsidRPr="00742A06">
        <w:rPr>
          <w:rFonts w:ascii="Times New Roman" w:eastAsia="仿宋_GB2312" w:hAnsi="Times New Roman"/>
          <w:sz w:val="28"/>
          <w:szCs w:val="28"/>
        </w:rPr>
        <w:t xml:space="preserve">• </w:t>
      </w:r>
      <w:r w:rsidRPr="00742A06">
        <w:rPr>
          <w:rFonts w:ascii="Times New Roman" w:eastAsia="仿宋_GB2312" w:hAnsi="Times New Roman"/>
          <w:sz w:val="28"/>
          <w:szCs w:val="28"/>
        </w:rPr>
        <w:t>多利益相关者参与：</w:t>
      </w:r>
      <w:r w:rsidRPr="00742A06">
        <w:rPr>
          <w:rFonts w:ascii="Times New Roman" w:eastAsia="仿宋_GB2312" w:hAnsi="Times New Roman"/>
          <w:sz w:val="28"/>
          <w:szCs w:val="28"/>
        </w:rPr>
        <w:t xml:space="preserve">CIRC.LE Hub </w:t>
      </w:r>
      <w:r w:rsidRPr="00742A06">
        <w:rPr>
          <w:rFonts w:ascii="Times New Roman" w:eastAsia="仿宋_GB2312" w:hAnsi="Times New Roman"/>
          <w:sz w:val="28"/>
          <w:szCs w:val="28"/>
        </w:rPr>
        <w:t>强调多方合作，包括学生、教授、跨学科专家、社会组织和决策者。</w:t>
      </w:r>
    </w:p>
    <w:p w14:paraId="734EAF5F" w14:textId="77777777" w:rsidR="00742A06" w:rsidRDefault="00EC18DF" w:rsidP="00742A06">
      <w:pPr>
        <w:ind w:firstLineChars="200" w:firstLine="560"/>
        <w:rPr>
          <w:rFonts w:ascii="Times New Roman" w:eastAsia="仿宋_GB2312" w:hAnsi="Times New Roman"/>
          <w:sz w:val="28"/>
          <w:szCs w:val="28"/>
        </w:rPr>
      </w:pPr>
      <w:r w:rsidRPr="00742A06">
        <w:rPr>
          <w:rFonts w:ascii="Times New Roman" w:eastAsia="仿宋_GB2312" w:hAnsi="Times New Roman"/>
          <w:sz w:val="28"/>
          <w:szCs w:val="28"/>
        </w:rPr>
        <w:t xml:space="preserve">• </w:t>
      </w:r>
      <w:r w:rsidRPr="00742A06">
        <w:rPr>
          <w:rFonts w:ascii="Times New Roman" w:eastAsia="仿宋_GB2312" w:hAnsi="Times New Roman"/>
          <w:sz w:val="28"/>
          <w:szCs w:val="28"/>
        </w:rPr>
        <w:t>实践与反思结合：学生不仅参与实践，还需反思挑战的社会和公民影响，成为解决方案的共同创造者。</w:t>
      </w:r>
    </w:p>
    <w:p w14:paraId="200C3060" w14:textId="77777777" w:rsidR="00742A06" w:rsidRDefault="00EC18DF" w:rsidP="00742A06">
      <w:pPr>
        <w:ind w:firstLineChars="200" w:firstLine="560"/>
        <w:rPr>
          <w:rFonts w:ascii="Times New Roman" w:eastAsia="仿宋_GB2312" w:hAnsi="Times New Roman"/>
          <w:sz w:val="28"/>
          <w:szCs w:val="28"/>
        </w:rPr>
      </w:pPr>
      <w:r w:rsidRPr="00742A06">
        <w:rPr>
          <w:rFonts w:ascii="Times New Roman" w:eastAsia="仿宋_GB2312" w:hAnsi="Times New Roman"/>
          <w:sz w:val="28"/>
          <w:szCs w:val="28"/>
        </w:rPr>
        <w:t xml:space="preserve">• </w:t>
      </w:r>
      <w:r w:rsidRPr="00742A06">
        <w:rPr>
          <w:rFonts w:ascii="Times New Roman" w:eastAsia="仿宋_GB2312" w:hAnsi="Times New Roman"/>
          <w:sz w:val="28"/>
          <w:szCs w:val="28"/>
        </w:rPr>
        <w:t>全球与地方结合：学习体验既关注全球视角，也注重地方行动，推动学生在全球思维和地方行动之间找到平衡。</w:t>
      </w:r>
    </w:p>
    <w:p w14:paraId="4F123499" w14:textId="0C68803C" w:rsidR="00EC18DF" w:rsidRPr="00742A06" w:rsidRDefault="00EC18DF" w:rsidP="00742A06">
      <w:pPr>
        <w:ind w:firstLineChars="200" w:firstLine="560"/>
        <w:rPr>
          <w:rFonts w:ascii="Times New Roman" w:eastAsia="仿宋_GB2312" w:hAnsi="Times New Roman"/>
          <w:sz w:val="28"/>
          <w:szCs w:val="28"/>
        </w:rPr>
      </w:pPr>
      <w:r w:rsidRPr="00742A06">
        <w:rPr>
          <w:rFonts w:ascii="Times New Roman" w:eastAsia="仿宋_GB2312" w:hAnsi="Times New Roman"/>
          <w:sz w:val="28"/>
          <w:szCs w:val="28"/>
        </w:rPr>
        <w:t xml:space="preserve">• </w:t>
      </w:r>
      <w:r w:rsidRPr="00742A06">
        <w:rPr>
          <w:rFonts w:ascii="Times New Roman" w:eastAsia="仿宋_GB2312" w:hAnsi="Times New Roman"/>
          <w:sz w:val="28"/>
          <w:szCs w:val="28"/>
        </w:rPr>
        <w:t>认证与激励：学生完成学习体验后，将获得</w:t>
      </w:r>
      <w:r w:rsidRPr="00742A06">
        <w:rPr>
          <w:rFonts w:ascii="Times New Roman" w:eastAsia="仿宋_GB2312" w:hAnsi="Times New Roman"/>
          <w:sz w:val="28"/>
          <w:szCs w:val="28"/>
        </w:rPr>
        <w:t xml:space="preserve"> CIRC.LE </w:t>
      </w:r>
      <w:r w:rsidRPr="00742A06">
        <w:rPr>
          <w:rFonts w:ascii="Times New Roman" w:eastAsia="仿宋_GB2312" w:hAnsi="Times New Roman"/>
          <w:sz w:val="28"/>
          <w:szCs w:val="28"/>
        </w:rPr>
        <w:t>项目的官方认证，激励他们积极参与循环转型。</w:t>
      </w:r>
    </w:p>
    <w:p w14:paraId="3A071F89" w14:textId="77777777" w:rsidR="00742A06" w:rsidRDefault="00EC18DF" w:rsidP="00742A06">
      <w:pPr>
        <w:ind w:firstLineChars="200" w:firstLine="571"/>
        <w:rPr>
          <w:rFonts w:ascii="Times New Roman" w:eastAsia="仿宋_GB2312" w:hAnsi="Times New Roman"/>
          <w:b/>
          <w:bCs/>
          <w:sz w:val="28"/>
          <w:szCs w:val="28"/>
        </w:rPr>
      </w:pPr>
      <w:r w:rsidRPr="00742A06">
        <w:rPr>
          <w:rFonts w:ascii="Times New Roman" w:eastAsia="仿宋_GB2312" w:hAnsi="Times New Roman"/>
          <w:b/>
          <w:bCs/>
          <w:sz w:val="28"/>
          <w:szCs w:val="28"/>
        </w:rPr>
        <w:t>项目合作伙伴</w:t>
      </w:r>
    </w:p>
    <w:p w14:paraId="56440BDF" w14:textId="77777777" w:rsidR="00742A06" w:rsidRDefault="00EC18DF" w:rsidP="00742A06">
      <w:pPr>
        <w:ind w:firstLineChars="200" w:firstLine="560"/>
        <w:rPr>
          <w:rFonts w:ascii="Times New Roman" w:eastAsia="仿宋_GB2312" w:hAnsi="Times New Roman"/>
          <w:b/>
          <w:bCs/>
          <w:sz w:val="28"/>
          <w:szCs w:val="28"/>
        </w:rPr>
      </w:pPr>
      <w:r w:rsidRPr="00742A06">
        <w:rPr>
          <w:rFonts w:ascii="Times New Roman" w:eastAsia="仿宋_GB2312" w:hAnsi="Times New Roman"/>
          <w:sz w:val="28"/>
          <w:szCs w:val="28"/>
        </w:rPr>
        <w:t xml:space="preserve">CIRC.LE </w:t>
      </w:r>
      <w:r w:rsidRPr="00742A06">
        <w:rPr>
          <w:rFonts w:ascii="Times New Roman" w:eastAsia="仿宋_GB2312" w:hAnsi="Times New Roman"/>
          <w:sz w:val="28"/>
          <w:szCs w:val="28"/>
        </w:rPr>
        <w:t>项目由以下大学和组织组成：</w:t>
      </w:r>
    </w:p>
    <w:p w14:paraId="4BD8A3D5" w14:textId="77777777" w:rsidR="00742A06" w:rsidRPr="00742A06" w:rsidRDefault="00742A06" w:rsidP="00742A06">
      <w:pPr>
        <w:ind w:firstLineChars="200" w:firstLine="560"/>
        <w:rPr>
          <w:rFonts w:ascii="Times New Roman" w:eastAsia="仿宋_GB2312" w:hAnsi="Times New Roman"/>
          <w:sz w:val="28"/>
          <w:szCs w:val="28"/>
        </w:rPr>
      </w:pPr>
      <w:r w:rsidRPr="00742A06">
        <w:rPr>
          <w:rFonts w:ascii="Times New Roman" w:eastAsia="仿宋_GB2312" w:hAnsi="Times New Roman"/>
          <w:sz w:val="28"/>
          <w:szCs w:val="28"/>
        </w:rPr>
        <w:t xml:space="preserve">• </w:t>
      </w:r>
      <w:r w:rsidRPr="00742A06">
        <w:rPr>
          <w:rFonts w:ascii="Times New Roman" w:eastAsia="仿宋_GB2312" w:hAnsi="Times New Roman"/>
          <w:sz w:val="28"/>
          <w:szCs w:val="28"/>
        </w:rPr>
        <w:t>马德里理工大学（</w:t>
      </w:r>
      <w:r w:rsidRPr="00742A06">
        <w:rPr>
          <w:rFonts w:ascii="Times New Roman" w:eastAsia="仿宋_GB2312" w:hAnsi="Times New Roman"/>
          <w:sz w:val="28"/>
          <w:szCs w:val="28"/>
        </w:rPr>
        <w:t>Spain</w:t>
      </w:r>
      <w:r w:rsidRPr="00742A06">
        <w:rPr>
          <w:rFonts w:ascii="Times New Roman" w:eastAsia="仿宋_GB2312" w:hAnsi="Times New Roman"/>
          <w:sz w:val="28"/>
          <w:szCs w:val="28"/>
        </w:rPr>
        <w:t>，项目协调方）</w:t>
      </w:r>
    </w:p>
    <w:p w14:paraId="4CA7B431" w14:textId="77777777" w:rsidR="00742A06" w:rsidRDefault="00EC18DF" w:rsidP="00742A06">
      <w:pPr>
        <w:ind w:firstLineChars="200" w:firstLine="560"/>
        <w:rPr>
          <w:rFonts w:ascii="Times New Roman" w:eastAsia="仿宋_GB2312" w:hAnsi="Times New Roman"/>
          <w:b/>
          <w:bCs/>
          <w:sz w:val="28"/>
          <w:szCs w:val="28"/>
        </w:rPr>
      </w:pPr>
      <w:r w:rsidRPr="00742A06">
        <w:rPr>
          <w:rFonts w:ascii="Times New Roman" w:eastAsia="仿宋_GB2312" w:hAnsi="Times New Roman"/>
          <w:sz w:val="28"/>
          <w:szCs w:val="28"/>
        </w:rPr>
        <w:t xml:space="preserve">• </w:t>
      </w:r>
      <w:r w:rsidRPr="00742A06">
        <w:rPr>
          <w:rFonts w:ascii="Times New Roman" w:eastAsia="仿宋_GB2312" w:hAnsi="Times New Roman"/>
          <w:sz w:val="28"/>
          <w:szCs w:val="28"/>
        </w:rPr>
        <w:t>伊斯坦布尔技术大学（</w:t>
      </w:r>
      <w:r w:rsidRPr="00742A06">
        <w:rPr>
          <w:rFonts w:ascii="Times New Roman" w:eastAsia="仿宋_GB2312" w:hAnsi="Times New Roman"/>
          <w:sz w:val="28"/>
          <w:szCs w:val="28"/>
        </w:rPr>
        <w:t>Turkey</w:t>
      </w:r>
      <w:r w:rsidRPr="00742A06">
        <w:rPr>
          <w:rFonts w:ascii="Times New Roman" w:eastAsia="仿宋_GB2312" w:hAnsi="Times New Roman"/>
          <w:sz w:val="28"/>
          <w:szCs w:val="28"/>
        </w:rPr>
        <w:t>）</w:t>
      </w:r>
    </w:p>
    <w:p w14:paraId="1A8C1C4D" w14:textId="77777777" w:rsidR="00742A06" w:rsidRDefault="00EC18DF" w:rsidP="00742A06">
      <w:pPr>
        <w:ind w:firstLineChars="200" w:firstLine="560"/>
        <w:rPr>
          <w:rFonts w:ascii="Times New Roman" w:eastAsia="仿宋_GB2312" w:hAnsi="Times New Roman"/>
          <w:b/>
          <w:bCs/>
          <w:sz w:val="28"/>
          <w:szCs w:val="28"/>
        </w:rPr>
      </w:pPr>
      <w:r w:rsidRPr="00742A06">
        <w:rPr>
          <w:rFonts w:ascii="Times New Roman" w:eastAsia="仿宋_GB2312" w:hAnsi="Times New Roman"/>
          <w:sz w:val="28"/>
          <w:szCs w:val="28"/>
        </w:rPr>
        <w:t xml:space="preserve">• </w:t>
      </w:r>
      <w:r w:rsidRPr="00742A06">
        <w:rPr>
          <w:rFonts w:ascii="Times New Roman" w:eastAsia="仿宋_GB2312" w:hAnsi="Times New Roman"/>
          <w:sz w:val="28"/>
          <w:szCs w:val="28"/>
        </w:rPr>
        <w:t>里斯本新大学（</w:t>
      </w:r>
      <w:r w:rsidRPr="00742A06">
        <w:rPr>
          <w:rFonts w:ascii="Times New Roman" w:eastAsia="仿宋_GB2312" w:hAnsi="Times New Roman"/>
          <w:sz w:val="28"/>
          <w:szCs w:val="28"/>
        </w:rPr>
        <w:t>Portugal</w:t>
      </w:r>
      <w:r w:rsidRPr="00742A06">
        <w:rPr>
          <w:rFonts w:ascii="Times New Roman" w:eastAsia="仿宋_GB2312" w:hAnsi="Times New Roman"/>
          <w:sz w:val="28"/>
          <w:szCs w:val="28"/>
        </w:rPr>
        <w:t>）</w:t>
      </w:r>
    </w:p>
    <w:p w14:paraId="4EC61668" w14:textId="77777777" w:rsidR="00742A06" w:rsidRDefault="00EC18DF" w:rsidP="00742A06">
      <w:pPr>
        <w:ind w:firstLineChars="200" w:firstLine="560"/>
        <w:rPr>
          <w:rFonts w:ascii="Times New Roman" w:eastAsia="仿宋_GB2312" w:hAnsi="Times New Roman"/>
          <w:b/>
          <w:bCs/>
          <w:sz w:val="28"/>
          <w:szCs w:val="28"/>
        </w:rPr>
      </w:pPr>
      <w:r w:rsidRPr="00742A06">
        <w:rPr>
          <w:rFonts w:ascii="Times New Roman" w:eastAsia="仿宋_GB2312" w:hAnsi="Times New Roman"/>
          <w:sz w:val="28"/>
          <w:szCs w:val="28"/>
        </w:rPr>
        <w:t xml:space="preserve">• </w:t>
      </w:r>
      <w:r w:rsidRPr="00742A06">
        <w:rPr>
          <w:rFonts w:ascii="Times New Roman" w:eastAsia="仿宋_GB2312" w:hAnsi="Times New Roman"/>
          <w:sz w:val="28"/>
          <w:szCs w:val="28"/>
        </w:rPr>
        <w:t>达姆施塔特工业大学（</w:t>
      </w:r>
      <w:r w:rsidRPr="00742A06">
        <w:rPr>
          <w:rFonts w:ascii="Times New Roman" w:eastAsia="仿宋_GB2312" w:hAnsi="Times New Roman"/>
          <w:sz w:val="28"/>
          <w:szCs w:val="28"/>
        </w:rPr>
        <w:t>Germany</w:t>
      </w:r>
      <w:r w:rsidRPr="00742A06">
        <w:rPr>
          <w:rFonts w:ascii="Times New Roman" w:eastAsia="仿宋_GB2312" w:hAnsi="Times New Roman"/>
          <w:sz w:val="28"/>
          <w:szCs w:val="28"/>
        </w:rPr>
        <w:t>）</w:t>
      </w:r>
    </w:p>
    <w:p w14:paraId="5F7350D6" w14:textId="77777777" w:rsidR="00742A06" w:rsidRDefault="00EC18DF" w:rsidP="00742A06">
      <w:pPr>
        <w:ind w:firstLineChars="200" w:firstLine="560"/>
        <w:rPr>
          <w:rFonts w:ascii="Times New Roman" w:eastAsia="仿宋_GB2312" w:hAnsi="Times New Roman"/>
          <w:b/>
          <w:bCs/>
          <w:sz w:val="28"/>
          <w:szCs w:val="28"/>
        </w:rPr>
      </w:pPr>
      <w:r w:rsidRPr="00742A06">
        <w:rPr>
          <w:rFonts w:ascii="Times New Roman" w:eastAsia="仿宋_GB2312" w:hAnsi="Times New Roman"/>
          <w:sz w:val="28"/>
          <w:szCs w:val="28"/>
        </w:rPr>
        <w:t xml:space="preserve">• </w:t>
      </w:r>
      <w:r w:rsidRPr="00742A06">
        <w:rPr>
          <w:rFonts w:ascii="Times New Roman" w:eastAsia="仿宋_GB2312" w:hAnsi="Times New Roman"/>
          <w:sz w:val="28"/>
          <w:szCs w:val="28"/>
        </w:rPr>
        <w:t>波尔多大学（</w:t>
      </w:r>
      <w:r w:rsidRPr="00742A06">
        <w:rPr>
          <w:rFonts w:ascii="Times New Roman" w:eastAsia="仿宋_GB2312" w:hAnsi="Times New Roman"/>
          <w:sz w:val="28"/>
          <w:szCs w:val="28"/>
        </w:rPr>
        <w:t>France</w:t>
      </w:r>
      <w:r w:rsidRPr="00742A06">
        <w:rPr>
          <w:rFonts w:ascii="Times New Roman" w:eastAsia="仿宋_GB2312" w:hAnsi="Times New Roman"/>
          <w:sz w:val="28"/>
          <w:szCs w:val="28"/>
        </w:rPr>
        <w:t>）</w:t>
      </w:r>
    </w:p>
    <w:p w14:paraId="6A244C74" w14:textId="77777777" w:rsidR="00742A06" w:rsidRDefault="00EC18DF" w:rsidP="00742A06">
      <w:pPr>
        <w:ind w:firstLineChars="200" w:firstLine="560"/>
        <w:rPr>
          <w:rFonts w:ascii="Times New Roman" w:eastAsia="仿宋_GB2312" w:hAnsi="Times New Roman"/>
          <w:b/>
          <w:bCs/>
          <w:sz w:val="28"/>
          <w:szCs w:val="28"/>
        </w:rPr>
      </w:pPr>
      <w:r w:rsidRPr="00742A06">
        <w:rPr>
          <w:rFonts w:ascii="Times New Roman" w:eastAsia="仿宋_GB2312" w:hAnsi="Times New Roman"/>
          <w:sz w:val="28"/>
          <w:szCs w:val="28"/>
        </w:rPr>
        <w:t xml:space="preserve">• </w:t>
      </w:r>
      <w:r w:rsidRPr="00742A06">
        <w:rPr>
          <w:rFonts w:ascii="Times New Roman" w:eastAsia="仿宋_GB2312" w:hAnsi="Times New Roman"/>
          <w:sz w:val="28"/>
          <w:szCs w:val="28"/>
        </w:rPr>
        <w:t>米什科尔茨大学（</w:t>
      </w:r>
      <w:r w:rsidRPr="00742A06">
        <w:rPr>
          <w:rFonts w:ascii="Times New Roman" w:eastAsia="仿宋_GB2312" w:hAnsi="Times New Roman"/>
          <w:sz w:val="28"/>
          <w:szCs w:val="28"/>
        </w:rPr>
        <w:t>Hungary</w:t>
      </w:r>
      <w:r w:rsidRPr="00742A06">
        <w:rPr>
          <w:rFonts w:ascii="Times New Roman" w:eastAsia="仿宋_GB2312" w:hAnsi="Times New Roman"/>
          <w:sz w:val="28"/>
          <w:szCs w:val="28"/>
        </w:rPr>
        <w:t>）</w:t>
      </w:r>
    </w:p>
    <w:p w14:paraId="0953B7E8" w14:textId="1961F164" w:rsidR="003C763F" w:rsidRPr="00742A06" w:rsidRDefault="00EC18DF" w:rsidP="00742A06">
      <w:pPr>
        <w:ind w:firstLineChars="200" w:firstLine="560"/>
        <w:rPr>
          <w:rFonts w:ascii="Times New Roman" w:eastAsia="仿宋_GB2312" w:hAnsi="Times New Roman"/>
          <w:b/>
          <w:bCs/>
          <w:sz w:val="28"/>
          <w:szCs w:val="28"/>
        </w:rPr>
      </w:pPr>
      <w:r w:rsidRPr="00742A06">
        <w:rPr>
          <w:rFonts w:ascii="Times New Roman" w:eastAsia="仿宋_GB2312" w:hAnsi="Times New Roman"/>
          <w:sz w:val="28"/>
          <w:szCs w:val="28"/>
        </w:rPr>
        <w:t xml:space="preserve">• </w:t>
      </w:r>
      <w:r w:rsidRPr="00742A06">
        <w:rPr>
          <w:rFonts w:ascii="Times New Roman" w:eastAsia="仿宋_GB2312" w:hAnsi="Times New Roman"/>
          <w:sz w:val="28"/>
          <w:szCs w:val="28"/>
        </w:rPr>
        <w:t>布加勒斯特理工大学（</w:t>
      </w:r>
      <w:r w:rsidRPr="00742A06">
        <w:rPr>
          <w:rFonts w:ascii="Times New Roman" w:eastAsia="仿宋_GB2312" w:hAnsi="Times New Roman"/>
          <w:sz w:val="28"/>
          <w:szCs w:val="28"/>
        </w:rPr>
        <w:t>Romania</w:t>
      </w:r>
      <w:r w:rsidRPr="00742A06">
        <w:rPr>
          <w:rFonts w:ascii="Times New Roman" w:eastAsia="仿宋_GB2312" w:hAnsi="Times New Roman"/>
          <w:sz w:val="28"/>
          <w:szCs w:val="28"/>
        </w:rPr>
        <w:t>）</w:t>
      </w:r>
    </w:p>
    <w:sectPr w:rsidR="003C763F" w:rsidRPr="00742A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variable"/>
    <w:sig w:usb0="00000001" w:usb1="080E0000" w:usb2="00000010" w:usb3="00000000" w:csb0="00040001" w:csb1="00000000"/>
  </w:font>
  <w:font w:name="仿宋_GB2312">
    <w:panose1 w:val="02010609030101010101"/>
    <w:charset w:val="86"/>
    <w:family w:val="modern"/>
    <w:pitch w:val="fixed"/>
    <w:sig w:usb0="00000001" w:usb1="080E0000" w:usb2="0000001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8DF"/>
    <w:rsid w:val="00155CD1"/>
    <w:rsid w:val="003C763F"/>
    <w:rsid w:val="00531B67"/>
    <w:rsid w:val="00555887"/>
    <w:rsid w:val="00742A06"/>
    <w:rsid w:val="008C262A"/>
    <w:rsid w:val="00A346C8"/>
    <w:rsid w:val="00A55264"/>
    <w:rsid w:val="00A64D9A"/>
    <w:rsid w:val="00B000D5"/>
    <w:rsid w:val="00B52C57"/>
    <w:rsid w:val="00C65E73"/>
    <w:rsid w:val="00DB4851"/>
    <w:rsid w:val="00EC1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B115332"/>
  <w15:chartTrackingRefBased/>
  <w15:docId w15:val="{A759FDEE-53CD-3440-AB95-B34BB7C4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46C8"/>
    <w:pPr>
      <w:widowControl w:val="0"/>
      <w:jc w:val="both"/>
    </w:pPr>
    <w:rPr>
      <w:rFonts w:ascii="Calibri" w:eastAsia="宋体" w:hAnsi="Calibri" w:cs="Times New Roman"/>
    </w:rPr>
  </w:style>
  <w:style w:type="paragraph" w:styleId="1">
    <w:name w:val="heading 1"/>
    <w:basedOn w:val="a"/>
    <w:next w:val="a"/>
    <w:link w:val="10"/>
    <w:uiPriority w:val="9"/>
    <w:qFormat/>
    <w:rsid w:val="00A346C8"/>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346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EC18D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C18DF"/>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EC18DF"/>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rsid w:val="00EC18DF"/>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EC18DF"/>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EC18DF"/>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EC18DF"/>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46C8"/>
    <w:rPr>
      <w:rFonts w:ascii="Calibri" w:eastAsia="宋体" w:hAnsi="Calibri" w:cs="Times New Roman"/>
      <w:b/>
      <w:bCs/>
      <w:kern w:val="44"/>
      <w:sz w:val="44"/>
      <w:szCs w:val="44"/>
    </w:rPr>
  </w:style>
  <w:style w:type="character" w:customStyle="1" w:styleId="20">
    <w:name w:val="标题 2 字符"/>
    <w:basedOn w:val="a0"/>
    <w:link w:val="2"/>
    <w:uiPriority w:val="9"/>
    <w:rsid w:val="00A346C8"/>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EC18DF"/>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C18DF"/>
    <w:rPr>
      <w:rFonts w:cstheme="majorBidi"/>
      <w:color w:val="0F4761" w:themeColor="accent1" w:themeShade="BF"/>
      <w:sz w:val="28"/>
      <w:szCs w:val="28"/>
    </w:rPr>
  </w:style>
  <w:style w:type="character" w:customStyle="1" w:styleId="50">
    <w:name w:val="标题 5 字符"/>
    <w:basedOn w:val="a0"/>
    <w:link w:val="5"/>
    <w:uiPriority w:val="9"/>
    <w:semiHidden/>
    <w:rsid w:val="00EC18DF"/>
    <w:rPr>
      <w:rFonts w:cstheme="majorBidi"/>
      <w:color w:val="0F4761" w:themeColor="accent1" w:themeShade="BF"/>
      <w:sz w:val="24"/>
    </w:rPr>
  </w:style>
  <w:style w:type="character" w:customStyle="1" w:styleId="60">
    <w:name w:val="标题 6 字符"/>
    <w:basedOn w:val="a0"/>
    <w:link w:val="6"/>
    <w:uiPriority w:val="9"/>
    <w:semiHidden/>
    <w:rsid w:val="00EC18DF"/>
    <w:rPr>
      <w:rFonts w:cstheme="majorBidi"/>
      <w:b/>
      <w:bCs/>
      <w:color w:val="0F4761" w:themeColor="accent1" w:themeShade="BF"/>
    </w:rPr>
  </w:style>
  <w:style w:type="character" w:customStyle="1" w:styleId="70">
    <w:name w:val="标题 7 字符"/>
    <w:basedOn w:val="a0"/>
    <w:link w:val="7"/>
    <w:uiPriority w:val="9"/>
    <w:semiHidden/>
    <w:rsid w:val="00EC18DF"/>
    <w:rPr>
      <w:rFonts w:cstheme="majorBidi"/>
      <w:b/>
      <w:bCs/>
      <w:color w:val="595959" w:themeColor="text1" w:themeTint="A6"/>
    </w:rPr>
  </w:style>
  <w:style w:type="character" w:customStyle="1" w:styleId="80">
    <w:name w:val="标题 8 字符"/>
    <w:basedOn w:val="a0"/>
    <w:link w:val="8"/>
    <w:uiPriority w:val="9"/>
    <w:semiHidden/>
    <w:rsid w:val="00EC18DF"/>
    <w:rPr>
      <w:rFonts w:cstheme="majorBidi"/>
      <w:color w:val="595959" w:themeColor="text1" w:themeTint="A6"/>
    </w:rPr>
  </w:style>
  <w:style w:type="character" w:customStyle="1" w:styleId="90">
    <w:name w:val="标题 9 字符"/>
    <w:basedOn w:val="a0"/>
    <w:link w:val="9"/>
    <w:uiPriority w:val="9"/>
    <w:semiHidden/>
    <w:rsid w:val="00EC18DF"/>
    <w:rPr>
      <w:rFonts w:eastAsiaTheme="majorEastAsia" w:cstheme="majorBidi"/>
      <w:color w:val="595959" w:themeColor="text1" w:themeTint="A6"/>
    </w:rPr>
  </w:style>
  <w:style w:type="paragraph" w:styleId="a3">
    <w:name w:val="Title"/>
    <w:basedOn w:val="a"/>
    <w:next w:val="a"/>
    <w:link w:val="a4"/>
    <w:uiPriority w:val="10"/>
    <w:qFormat/>
    <w:rsid w:val="00EC18D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18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18D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18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18DF"/>
    <w:pPr>
      <w:spacing w:before="160" w:after="160"/>
      <w:jc w:val="center"/>
    </w:pPr>
    <w:rPr>
      <w:i/>
      <w:iCs/>
      <w:color w:val="404040" w:themeColor="text1" w:themeTint="BF"/>
    </w:rPr>
  </w:style>
  <w:style w:type="character" w:customStyle="1" w:styleId="a8">
    <w:name w:val="引用 字符"/>
    <w:basedOn w:val="a0"/>
    <w:link w:val="a7"/>
    <w:uiPriority w:val="29"/>
    <w:rsid w:val="00EC18DF"/>
    <w:rPr>
      <w:rFonts w:ascii="Calibri" w:eastAsia="宋体" w:hAnsi="Calibri" w:cs="Times New Roman"/>
      <w:i/>
      <w:iCs/>
      <w:color w:val="404040" w:themeColor="text1" w:themeTint="BF"/>
    </w:rPr>
  </w:style>
  <w:style w:type="paragraph" w:styleId="a9">
    <w:name w:val="List Paragraph"/>
    <w:basedOn w:val="a"/>
    <w:uiPriority w:val="99"/>
    <w:qFormat/>
    <w:rsid w:val="00EC18DF"/>
    <w:pPr>
      <w:ind w:left="720"/>
      <w:contextualSpacing/>
    </w:pPr>
  </w:style>
  <w:style w:type="character" w:styleId="aa">
    <w:name w:val="Intense Emphasis"/>
    <w:basedOn w:val="a0"/>
    <w:uiPriority w:val="21"/>
    <w:qFormat/>
    <w:rsid w:val="00EC18DF"/>
    <w:rPr>
      <w:i/>
      <w:iCs/>
      <w:color w:val="0F4761" w:themeColor="accent1" w:themeShade="BF"/>
    </w:rPr>
  </w:style>
  <w:style w:type="paragraph" w:styleId="ab">
    <w:name w:val="Intense Quote"/>
    <w:basedOn w:val="a"/>
    <w:next w:val="a"/>
    <w:link w:val="ac"/>
    <w:uiPriority w:val="30"/>
    <w:qFormat/>
    <w:rsid w:val="00EC18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C18DF"/>
    <w:rPr>
      <w:rFonts w:ascii="Calibri" w:eastAsia="宋体" w:hAnsi="Calibri" w:cs="Times New Roman"/>
      <w:i/>
      <w:iCs/>
      <w:color w:val="0F4761" w:themeColor="accent1" w:themeShade="BF"/>
    </w:rPr>
  </w:style>
  <w:style w:type="character" w:styleId="ad">
    <w:name w:val="Intense Reference"/>
    <w:basedOn w:val="a0"/>
    <w:uiPriority w:val="32"/>
    <w:qFormat/>
    <w:rsid w:val="00EC18DF"/>
    <w:rPr>
      <w:b/>
      <w:bCs/>
      <w:smallCaps/>
      <w:color w:val="0F4761" w:themeColor="accent1" w:themeShade="BF"/>
      <w:spacing w:val="5"/>
    </w:rPr>
  </w:style>
  <w:style w:type="character" w:styleId="ae">
    <w:name w:val="Hyperlink"/>
    <w:basedOn w:val="a0"/>
    <w:uiPriority w:val="99"/>
    <w:unhideWhenUsed/>
    <w:rsid w:val="008C262A"/>
    <w:rPr>
      <w:color w:val="467886" w:themeColor="hyperlink"/>
      <w:u w:val="single"/>
    </w:rPr>
  </w:style>
  <w:style w:type="character" w:styleId="af">
    <w:name w:val="Unresolved Mention"/>
    <w:basedOn w:val="a0"/>
    <w:uiPriority w:val="99"/>
    <w:semiHidden/>
    <w:unhideWhenUsed/>
    <w:rsid w:val="008C2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384</Words>
  <Characters>2191</Characters>
  <Application>Microsoft Office Word</Application>
  <DocSecurity>0</DocSecurity>
  <Lines>18</Lines>
  <Paragraphs>5</Paragraphs>
  <ScaleCrop>false</ScaleCrop>
  <Company>Int'l Dept. of ZAST</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dc:creator>
  <cp:keywords/>
  <dc:description/>
  <cp:lastModifiedBy>Jo.C</cp:lastModifiedBy>
  <cp:revision>14</cp:revision>
  <dcterms:created xsi:type="dcterms:W3CDTF">2025-02-17T06:22:00Z</dcterms:created>
  <dcterms:modified xsi:type="dcterms:W3CDTF">2025-02-18T00:15:00Z</dcterms:modified>
</cp:coreProperties>
</file>