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B0" w:rsidRDefault="00797003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4</w:t>
      </w:r>
      <w:r>
        <w:rPr>
          <w:rFonts w:ascii="方正小标宋_GBK" w:eastAsia="方正小标宋_GBK" w:hint="eastAsia"/>
          <w:sz w:val="44"/>
          <w:szCs w:val="44"/>
        </w:rPr>
        <w:t>年中国科协“领航计划”青年科技领军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人才国情</w:t>
      </w:r>
      <w:proofErr w:type="gramEnd"/>
      <w:r>
        <w:rPr>
          <w:rFonts w:ascii="方正小标宋_GBK" w:eastAsia="方正小标宋_GBK" w:hint="eastAsia"/>
          <w:sz w:val="44"/>
          <w:szCs w:val="44"/>
        </w:rPr>
        <w:t>研修活动</w:t>
      </w:r>
    </w:p>
    <w:p w:rsidR="003021B0" w:rsidRDefault="0079700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报名情况一览表（浙江省）</w:t>
      </w:r>
    </w:p>
    <w:tbl>
      <w:tblPr>
        <w:tblStyle w:val="a4"/>
        <w:tblW w:w="1378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402"/>
        <w:gridCol w:w="3544"/>
        <w:gridCol w:w="2126"/>
        <w:gridCol w:w="1767"/>
      </w:tblGrid>
      <w:tr w:rsidR="003021B0">
        <w:tc>
          <w:tcPr>
            <w:tcW w:w="1809" w:type="dxa"/>
          </w:tcPr>
          <w:p w:rsidR="003021B0" w:rsidRDefault="0079700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3021B0" w:rsidRDefault="0079700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3402" w:type="dxa"/>
          </w:tcPr>
          <w:p w:rsidR="003021B0" w:rsidRDefault="0079700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单位职务</w:t>
            </w:r>
          </w:p>
        </w:tc>
        <w:tc>
          <w:tcPr>
            <w:tcW w:w="3544" w:type="dxa"/>
          </w:tcPr>
          <w:p w:rsidR="003021B0" w:rsidRDefault="0079700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研究领域</w:t>
            </w:r>
          </w:p>
        </w:tc>
        <w:tc>
          <w:tcPr>
            <w:tcW w:w="2126" w:type="dxa"/>
          </w:tcPr>
          <w:p w:rsidR="003021B0" w:rsidRDefault="0079700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  <w:tc>
          <w:tcPr>
            <w:tcW w:w="1767" w:type="dxa"/>
          </w:tcPr>
          <w:p w:rsidR="003021B0" w:rsidRDefault="0079700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选择班次</w:t>
            </w:r>
          </w:p>
        </w:tc>
      </w:tr>
      <w:tr w:rsidR="003021B0">
        <w:trPr>
          <w:trHeight w:val="1107"/>
        </w:trPr>
        <w:tc>
          <w:tcPr>
            <w:tcW w:w="1809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7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21B0">
        <w:trPr>
          <w:trHeight w:val="1265"/>
        </w:trPr>
        <w:tc>
          <w:tcPr>
            <w:tcW w:w="1809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7" w:type="dxa"/>
          </w:tcPr>
          <w:p w:rsidR="003021B0" w:rsidRDefault="003021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21B0" w:rsidRDefault="007970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021B0" w:rsidRDefault="007970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日之前，填报该表格，通过电子邮件报送至省</w:t>
      </w:r>
      <w:r>
        <w:rPr>
          <w:rFonts w:ascii="仿宋_GB2312" w:eastAsia="仿宋_GB2312" w:hint="eastAsia"/>
          <w:sz w:val="32"/>
          <w:szCs w:val="32"/>
        </w:rPr>
        <w:t>科技服务中心</w:t>
      </w:r>
      <w:r>
        <w:rPr>
          <w:rFonts w:ascii="仿宋_GB2312" w:eastAsia="仿宋_GB2312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/>
          <w:sz w:val="32"/>
          <w:szCs w:val="32"/>
        </w:rPr>
        <w:t>陈舒琪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0571-</w:t>
      </w:r>
      <w:r>
        <w:rPr>
          <w:rFonts w:ascii="仿宋_GB2312" w:eastAsia="仿宋_GB2312"/>
          <w:sz w:val="32"/>
          <w:szCs w:val="32"/>
        </w:rPr>
        <w:t>85171632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17816890843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邮箱：</w:t>
      </w:r>
      <w:r>
        <w:rPr>
          <w:rFonts w:ascii="仿宋_GB2312" w:eastAsia="仿宋_GB2312"/>
          <w:sz w:val="32"/>
          <w:szCs w:val="32"/>
        </w:rPr>
        <w:t>zjskjfwzx@yeah.net</w:t>
      </w:r>
      <w:r>
        <w:rPr>
          <w:rFonts w:ascii="仿宋_GB2312" w:eastAsia="仿宋_GB2312" w:hint="eastAsia"/>
          <w:sz w:val="32"/>
          <w:szCs w:val="32"/>
        </w:rPr>
        <w:t>），并同时登录科协系统网上党校平台（</w:t>
      </w:r>
      <w:r>
        <w:rPr>
          <w:rFonts w:ascii="仿宋_GB2312" w:eastAsia="仿宋_GB2312" w:hint="eastAsia"/>
          <w:sz w:val="32"/>
          <w:szCs w:val="32"/>
        </w:rPr>
        <w:t>http://xuexi.cast.org.cn</w:t>
      </w:r>
      <w:r>
        <w:rPr>
          <w:rFonts w:ascii="仿宋_GB2312" w:eastAsia="仿宋_GB2312" w:hint="eastAsia"/>
          <w:sz w:val="32"/>
          <w:szCs w:val="32"/>
        </w:rPr>
        <w:t>），在线填写《“领航计划”青年科技领军人才国情研修活动报名表》。届时中国科协将</w:t>
      </w:r>
      <w:r>
        <w:rPr>
          <w:rFonts w:ascii="仿宋_GB2312" w:eastAsia="仿宋_GB2312" w:hint="eastAsia"/>
          <w:sz w:val="32"/>
          <w:szCs w:val="32"/>
        </w:rPr>
        <w:t>择优录取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（详见《中国科协办公厅关于开展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年“领航计划”青年科技领军人才国情研修活动的通知》）。</w:t>
      </w:r>
    </w:p>
    <w:sectPr w:rsidR="003021B0">
      <w:pgSz w:w="16838" w:h="11906" w:orient="landscape"/>
      <w:pgMar w:top="1620" w:right="1714" w:bottom="1416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03" w:rsidRDefault="00797003" w:rsidP="00E35B46">
      <w:r>
        <w:separator/>
      </w:r>
    </w:p>
  </w:endnote>
  <w:endnote w:type="continuationSeparator" w:id="0">
    <w:p w:rsidR="00797003" w:rsidRDefault="00797003" w:rsidP="00E3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03" w:rsidRDefault="00797003" w:rsidP="00E35B46">
      <w:r>
        <w:separator/>
      </w:r>
    </w:p>
  </w:footnote>
  <w:footnote w:type="continuationSeparator" w:id="0">
    <w:p w:rsidR="00797003" w:rsidRDefault="00797003" w:rsidP="00E3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JhMmZhZWNlY2NhYWM1NWRjNWVhNjcwOTNmODRiNjcifQ=="/>
  </w:docVars>
  <w:rsids>
    <w:rsidRoot w:val="000413D3"/>
    <w:rsid w:val="000413D3"/>
    <w:rsid w:val="0010096B"/>
    <w:rsid w:val="001C4430"/>
    <w:rsid w:val="003021B0"/>
    <w:rsid w:val="00700E7B"/>
    <w:rsid w:val="00797003"/>
    <w:rsid w:val="00D71099"/>
    <w:rsid w:val="00E25609"/>
    <w:rsid w:val="00E35B46"/>
    <w:rsid w:val="0AC81FF4"/>
    <w:rsid w:val="22AD2251"/>
    <w:rsid w:val="47C27346"/>
    <w:rsid w:val="48F537EC"/>
    <w:rsid w:val="5B806F43"/>
    <w:rsid w:val="6B771C11"/>
    <w:rsid w:val="6CAEF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9103DB-CA29-4F39-BC73-69C6481E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kinsoku w:val="0"/>
      <w:autoSpaceDE w:val="0"/>
      <w:autoSpaceDN w:val="0"/>
      <w:adjustRightInd w:val="0"/>
      <w:snapToGrid w:val="0"/>
      <w:spacing w:after="120" w:line="600" w:lineRule="exact"/>
      <w:ind w:firstLineChars="200" w:firstLine="1440"/>
      <w:textAlignment w:val="baseline"/>
    </w:pPr>
    <w:rPr>
      <w:rFonts w:ascii="Times New Roman" w:eastAsia="仿宋_GB2312" w:hAnsi="Times New Roman" w:cs="Times New Roman"/>
      <w:color w:val="000000"/>
      <w:kern w:val="0"/>
      <w:sz w:val="32"/>
      <w:szCs w:val="32"/>
    </w:rPr>
  </w:style>
  <w:style w:type="table" w:styleId="a4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3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E35B4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E3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2024-06-04T02:34:00Z</dcterms:created>
  <dcterms:modified xsi:type="dcterms:W3CDTF">2024-06-04T02:34:00Z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D9D9D3EB6B024E33BA5F66421F915D72_13</vt:lpwstr>
  </property>
</Properties>
</file>